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624" w:rsidRPr="00244C04" w:rsidRDefault="007905CE" w:rsidP="0013762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noProof/>
          <w:lang w:val="sr-Latn-RS"/>
        </w:rPr>
      </w:pPr>
      <w:bookmarkStart w:id="0" w:name="_GoBack"/>
      <w:bookmarkEnd w:id="0"/>
      <w:r w:rsidRPr="00244C04">
        <w:rPr>
          <w:b/>
          <w:noProof/>
          <w:lang w:val="sr-Latn-RS"/>
        </w:rPr>
        <w:t xml:space="preserve">UPUTSTVO ZA UPOTREBU </w:t>
      </w:r>
    </w:p>
    <w:p w:rsidR="00137624" w:rsidRPr="00244C04" w:rsidRDefault="00137624" w:rsidP="00137624">
      <w:pPr>
        <w:jc w:val="both"/>
        <w:rPr>
          <w:noProof/>
          <w:lang w:val="sr-Latn-RS"/>
        </w:rPr>
      </w:pPr>
    </w:p>
    <w:p w:rsidR="00137624" w:rsidRPr="00244C04" w:rsidRDefault="00137624" w:rsidP="00137624">
      <w:pPr>
        <w:jc w:val="both"/>
        <w:rPr>
          <w:b/>
          <w:noProof/>
          <w:lang w:val="sr-Latn-RS"/>
        </w:rPr>
      </w:pPr>
      <w:r w:rsidRPr="00244C0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-109220</wp:posOffset>
            </wp:positionH>
            <wp:positionV relativeFrom="margin">
              <wp:posOffset>406400</wp:posOffset>
            </wp:positionV>
            <wp:extent cx="361950" cy="36195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624" w:rsidRPr="00244C04" w:rsidRDefault="007905CE" w:rsidP="00137624">
      <w:pPr>
        <w:jc w:val="both"/>
        <w:rPr>
          <w:b/>
          <w:noProof/>
          <w:lang w:val="sr-Latn-RS"/>
        </w:rPr>
      </w:pPr>
      <w:r w:rsidRPr="00244C04">
        <w:rPr>
          <w:b/>
          <w:noProof/>
          <w:lang w:val="sr-Latn-RS"/>
        </w:rPr>
        <w:t>UPUTSTVO ZA UPOTREBU</w:t>
      </w:r>
    </w:p>
    <w:p w:rsidR="00137624" w:rsidRPr="00244C04" w:rsidRDefault="00137624" w:rsidP="00137624">
      <w:pPr>
        <w:jc w:val="both"/>
        <w:rPr>
          <w:noProof/>
          <w:lang w:val="sr-Latn-RS"/>
        </w:rPr>
      </w:pPr>
    </w:p>
    <w:p w:rsidR="00137624" w:rsidRPr="00244C04" w:rsidRDefault="00137624" w:rsidP="00137624">
      <w:pPr>
        <w:jc w:val="both"/>
        <w:rPr>
          <w:noProof/>
          <w:lang w:val="sr-Latn-RS"/>
        </w:rPr>
      </w:pPr>
    </w:p>
    <w:p w:rsidR="00137624" w:rsidRPr="00244C04" w:rsidRDefault="00137624" w:rsidP="00137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outlineLvl w:val="0"/>
        <w:rPr>
          <w:b/>
          <w:lang w:val="sr-Latn-RS"/>
        </w:rPr>
      </w:pPr>
      <w:r w:rsidRPr="00244C04">
        <w:rPr>
          <w:b/>
          <w:noProof/>
          <w:lang w:val="sr-Latn-RS"/>
        </w:rPr>
        <w:t>1.</w:t>
      </w:r>
      <w:r w:rsidRPr="00244C04">
        <w:rPr>
          <w:b/>
          <w:lang w:val="sr-Latn-RS"/>
        </w:rPr>
        <w:tab/>
      </w:r>
      <w:r w:rsidR="007905CE" w:rsidRPr="00244C04">
        <w:rPr>
          <w:b/>
          <w:lang w:val="sr-Latn-RS"/>
        </w:rPr>
        <w:t>ZAŠTIĆENO IME MEDICINSKOG SREDSTVA</w:t>
      </w:r>
      <w:r w:rsidR="00A822C3" w:rsidRPr="00244C04">
        <w:rPr>
          <w:b/>
          <w:lang w:val="sr-Latn-RS"/>
        </w:rPr>
        <w:t xml:space="preserve"> </w:t>
      </w:r>
    </w:p>
    <w:p w:rsidR="00137624" w:rsidRPr="00244C04" w:rsidRDefault="00137624" w:rsidP="00137624">
      <w:pPr>
        <w:jc w:val="both"/>
        <w:rPr>
          <w:b/>
          <w:lang w:val="sr-Latn-RS"/>
        </w:rPr>
      </w:pPr>
    </w:p>
    <w:p w:rsidR="00137624" w:rsidRPr="00244C04" w:rsidRDefault="00137624" w:rsidP="00137624">
      <w:pPr>
        <w:jc w:val="both"/>
        <w:rPr>
          <w:b/>
          <w:lang w:val="sr-Latn-RS"/>
        </w:rPr>
      </w:pPr>
      <w:r w:rsidRPr="00244C04">
        <w:rPr>
          <w:b/>
          <w:lang w:val="sr-Latn-RS"/>
        </w:rPr>
        <w:t>CHONDRYAL PLUS</w:t>
      </w:r>
    </w:p>
    <w:p w:rsidR="00137624" w:rsidRPr="00244C04" w:rsidRDefault="00137624" w:rsidP="00137624">
      <w:pPr>
        <w:jc w:val="both"/>
        <w:rPr>
          <w:b/>
          <w:lang w:val="sr-Latn-RS"/>
        </w:rPr>
      </w:pPr>
    </w:p>
    <w:p w:rsidR="00137624" w:rsidRPr="00244C04" w:rsidRDefault="004C0692" w:rsidP="00137624">
      <w:pPr>
        <w:jc w:val="both"/>
        <w:rPr>
          <w:lang w:val="sr-Latn-RS"/>
        </w:rPr>
      </w:pPr>
      <w:r w:rsidRPr="00244C04">
        <w:rPr>
          <w:lang w:val="sr-Latn-RS"/>
        </w:rPr>
        <w:t>Natrijum hijaluronat</w:t>
      </w:r>
      <w:r w:rsidR="00137624" w:rsidRPr="00244C04">
        <w:rPr>
          <w:lang w:val="sr-Latn-RS"/>
        </w:rPr>
        <w:t xml:space="preserve"> 60 mg/3 ml </w:t>
      </w:r>
      <w:r w:rsidRPr="00244C04">
        <w:rPr>
          <w:lang w:val="sr-Latn-RS"/>
        </w:rPr>
        <w:t>i</w:t>
      </w:r>
      <w:r w:rsidR="00137624" w:rsidRPr="00244C04">
        <w:rPr>
          <w:lang w:val="sr-Latn-RS"/>
        </w:rPr>
        <w:t xml:space="preserve"> </w:t>
      </w:r>
      <w:r w:rsidRPr="00244C04">
        <w:rPr>
          <w:lang w:val="sr-Latn-RS"/>
        </w:rPr>
        <w:t xml:space="preserve">hondroitin natrijum sulfat </w:t>
      </w:r>
      <w:r w:rsidR="00137624" w:rsidRPr="00244C04">
        <w:rPr>
          <w:lang w:val="sr-Latn-RS"/>
        </w:rPr>
        <w:t xml:space="preserve">90 mg/3 ml, </w:t>
      </w:r>
      <w:r w:rsidR="009D3777" w:rsidRPr="00244C04">
        <w:rPr>
          <w:lang w:val="sr-Latn-RS"/>
        </w:rPr>
        <w:t>rastvor z</w:t>
      </w:r>
      <w:r w:rsidR="00021C49">
        <w:rPr>
          <w:lang w:val="sr-Latn-RS"/>
        </w:rPr>
        <w:t xml:space="preserve">a </w:t>
      </w:r>
      <w:r w:rsidR="0082347D">
        <w:rPr>
          <w:lang w:val="sr-Latn-RS"/>
        </w:rPr>
        <w:t>injekciju u napunjenom</w:t>
      </w:r>
      <w:r w:rsidR="009D3777" w:rsidRPr="00244C04">
        <w:rPr>
          <w:lang w:val="sr-Latn-RS"/>
        </w:rPr>
        <w:t xml:space="preserve"> špricu.</w:t>
      </w:r>
      <w:r w:rsidR="00137624" w:rsidRPr="00244C04" w:rsidDel="00970D3A">
        <w:rPr>
          <w:lang w:val="sr-Latn-RS"/>
        </w:rPr>
        <w:t xml:space="preserve"> </w:t>
      </w:r>
    </w:p>
    <w:p w:rsidR="00137624" w:rsidRPr="00244C04" w:rsidRDefault="00137624" w:rsidP="00137624">
      <w:pPr>
        <w:jc w:val="both"/>
        <w:rPr>
          <w:lang w:val="sr-Latn-RS"/>
        </w:rPr>
      </w:pPr>
    </w:p>
    <w:p w:rsidR="00137624" w:rsidRPr="00244C04" w:rsidRDefault="009D3777" w:rsidP="00137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outlineLvl w:val="0"/>
        <w:rPr>
          <w:b/>
          <w:noProof/>
          <w:lang w:val="sr-Latn-RS"/>
        </w:rPr>
      </w:pPr>
      <w:r w:rsidRPr="00244C04">
        <w:rPr>
          <w:b/>
          <w:noProof/>
          <w:lang w:val="sr-Latn-RS"/>
        </w:rPr>
        <w:t>2.</w:t>
      </w:r>
      <w:r w:rsidRPr="00244C04">
        <w:rPr>
          <w:b/>
          <w:noProof/>
          <w:lang w:val="sr-Latn-RS"/>
        </w:rPr>
        <w:tab/>
        <w:t>NAČIN PRIMENE</w:t>
      </w:r>
    </w:p>
    <w:p w:rsidR="00137624" w:rsidRPr="00244C04" w:rsidRDefault="00137624" w:rsidP="00137624">
      <w:pPr>
        <w:jc w:val="both"/>
        <w:rPr>
          <w:lang w:val="sr-Latn-RS"/>
        </w:rPr>
      </w:pPr>
    </w:p>
    <w:p w:rsidR="00137624" w:rsidRPr="00244C04" w:rsidRDefault="00A822C3" w:rsidP="00137624">
      <w:pPr>
        <w:jc w:val="both"/>
        <w:rPr>
          <w:b/>
          <w:lang w:val="sr-Latn-RS"/>
        </w:rPr>
      </w:pPr>
      <w:r w:rsidRPr="00244C04">
        <w:rPr>
          <w:b/>
          <w:lang w:val="sr-Latn-RS"/>
        </w:rPr>
        <w:t>Injekcija z</w:t>
      </w:r>
      <w:r w:rsidR="009D3777" w:rsidRPr="00244C04">
        <w:rPr>
          <w:b/>
          <w:lang w:val="sr-Latn-RS"/>
        </w:rPr>
        <w:t>a intra-artikularnu prime</w:t>
      </w:r>
      <w:r w:rsidRPr="00244C04">
        <w:rPr>
          <w:b/>
          <w:lang w:val="sr-Latn-RS"/>
        </w:rPr>
        <w:t>nu</w:t>
      </w:r>
      <w:r w:rsidR="00137624" w:rsidRPr="00244C04">
        <w:rPr>
          <w:b/>
          <w:lang w:val="sr-Latn-RS"/>
        </w:rPr>
        <w:t xml:space="preserve"> </w:t>
      </w:r>
    </w:p>
    <w:p w:rsidR="00137624" w:rsidRPr="00244C04" w:rsidRDefault="00137624" w:rsidP="00137624">
      <w:pPr>
        <w:jc w:val="both"/>
        <w:rPr>
          <w:lang w:val="sr-Latn-RS"/>
        </w:rPr>
      </w:pPr>
    </w:p>
    <w:p w:rsidR="00137624" w:rsidRPr="00244C04" w:rsidRDefault="00A822C3" w:rsidP="00137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outlineLvl w:val="0"/>
        <w:rPr>
          <w:b/>
          <w:lang w:val="sr-Latn-RS"/>
        </w:rPr>
      </w:pPr>
      <w:r w:rsidRPr="00244C04">
        <w:rPr>
          <w:b/>
          <w:lang w:val="sr-Latn-RS"/>
        </w:rPr>
        <w:t>3.</w:t>
      </w:r>
      <w:r w:rsidRPr="00244C04">
        <w:rPr>
          <w:b/>
          <w:lang w:val="sr-Latn-RS"/>
        </w:rPr>
        <w:tab/>
        <w:t>OPIS</w:t>
      </w:r>
    </w:p>
    <w:p w:rsidR="00137624" w:rsidRPr="00244C04" w:rsidRDefault="00137624" w:rsidP="00137624">
      <w:pPr>
        <w:jc w:val="both"/>
        <w:rPr>
          <w:lang w:val="sr-Latn-RS"/>
        </w:rPr>
      </w:pPr>
    </w:p>
    <w:p w:rsidR="00137624" w:rsidRPr="00244C04" w:rsidRDefault="00A822C3" w:rsidP="00137624">
      <w:pPr>
        <w:jc w:val="both"/>
        <w:rPr>
          <w:b/>
          <w:u w:val="single"/>
          <w:lang w:val="sr-Latn-RS"/>
        </w:rPr>
      </w:pPr>
      <w:r w:rsidRPr="00244C04">
        <w:rPr>
          <w:b/>
          <w:u w:val="single"/>
          <w:lang w:val="sr-Latn-RS"/>
        </w:rPr>
        <w:t>OPIS</w:t>
      </w:r>
      <w:r w:rsidR="00137624" w:rsidRPr="00244C04">
        <w:rPr>
          <w:b/>
          <w:lang w:val="sr-Latn-RS"/>
        </w:rPr>
        <w:t>:</w:t>
      </w:r>
    </w:p>
    <w:p w:rsidR="00137624" w:rsidRPr="00244C04" w:rsidRDefault="00137624" w:rsidP="00137624">
      <w:pPr>
        <w:jc w:val="both"/>
        <w:rPr>
          <w:lang w:val="sr-Latn-RS"/>
        </w:rPr>
      </w:pPr>
      <w:r w:rsidRPr="00244C04">
        <w:rPr>
          <w:bCs/>
          <w:lang w:val="sr-Latn-RS"/>
        </w:rPr>
        <w:t xml:space="preserve">CHONDRYAL PLUS </w:t>
      </w:r>
      <w:r w:rsidR="00A822C3" w:rsidRPr="00244C04">
        <w:rPr>
          <w:bCs/>
          <w:lang w:val="sr-Latn-RS"/>
        </w:rPr>
        <w:t xml:space="preserve">je streilan, viskoelastičan rastvor koji sadrži dva visoko prečišćena ukrštena biološka polimera, natrijum hijaluronat i hondroitin natrijum sulfat. </w:t>
      </w:r>
      <w:r w:rsidRPr="007E11D5">
        <w:rPr>
          <w:bCs/>
          <w:lang w:val="sr-Latn-RS"/>
        </w:rPr>
        <w:t xml:space="preserve">CHONDRYAL PLUS </w:t>
      </w:r>
      <w:r w:rsidR="00A822C3" w:rsidRPr="007E11D5">
        <w:rPr>
          <w:bCs/>
          <w:lang w:val="sr-Latn-RS"/>
        </w:rPr>
        <w:t xml:space="preserve">sadrži natrijum </w:t>
      </w:r>
      <w:r w:rsidR="00B60B78" w:rsidRPr="007E11D5">
        <w:rPr>
          <w:bCs/>
          <w:lang w:val="sr-Latn-RS"/>
        </w:rPr>
        <w:t>hijaluronat dobijen</w:t>
      </w:r>
      <w:r w:rsidR="00A822C3" w:rsidRPr="007E11D5">
        <w:rPr>
          <w:bCs/>
          <w:lang w:val="sr-Latn-RS"/>
        </w:rPr>
        <w:t xml:space="preserve"> fermentacijom</w:t>
      </w:r>
      <w:r w:rsidR="00B60B78" w:rsidRPr="007E11D5">
        <w:rPr>
          <w:bCs/>
          <w:lang w:val="sr-Latn-RS"/>
        </w:rPr>
        <w:t xml:space="preserve"> bakterijskog soja S</w:t>
      </w:r>
      <w:r w:rsidRPr="007E11D5">
        <w:rPr>
          <w:bCs/>
          <w:lang w:val="sr-Latn-RS"/>
        </w:rPr>
        <w:t xml:space="preserve">treptococcus </w:t>
      </w:r>
      <w:r w:rsidR="00B60B78" w:rsidRPr="007E11D5">
        <w:rPr>
          <w:bCs/>
          <w:lang w:val="sr-Latn-RS"/>
        </w:rPr>
        <w:t>i hondroitin natrijum sulfat dobijen iz goveđe hrskavice.</w:t>
      </w:r>
      <w:r w:rsidR="00B60B78" w:rsidRPr="00244C04">
        <w:rPr>
          <w:bCs/>
          <w:lang w:val="sr-Latn-RS"/>
        </w:rPr>
        <w:t xml:space="preserve"> </w:t>
      </w:r>
    </w:p>
    <w:p w:rsidR="00137624" w:rsidRPr="00244C04" w:rsidRDefault="00137624" w:rsidP="00137624">
      <w:pPr>
        <w:jc w:val="both"/>
        <w:rPr>
          <w:bCs/>
          <w:lang w:val="sr-Latn-RS"/>
        </w:rPr>
      </w:pPr>
    </w:p>
    <w:p w:rsidR="00137624" w:rsidRPr="00244C04" w:rsidRDefault="00137624" w:rsidP="00137624">
      <w:pPr>
        <w:jc w:val="both"/>
        <w:rPr>
          <w:bCs/>
          <w:lang w:val="sr-Latn-RS"/>
        </w:rPr>
      </w:pPr>
      <w:r w:rsidRPr="00244C04">
        <w:rPr>
          <w:bCs/>
          <w:lang w:val="sr-Latn-RS"/>
        </w:rPr>
        <w:t xml:space="preserve">CHONDRYAL PLUS </w:t>
      </w:r>
      <w:r w:rsidR="00C97206" w:rsidRPr="00244C04">
        <w:rPr>
          <w:bCs/>
          <w:lang w:val="sr-Latn-RS"/>
        </w:rPr>
        <w:t>je sterilan viskoelastičan rastvor dobijen proizvodnjom pod aseptičnim uslovima i snabdevanje se vrši u staklenim špricevima za jednokratnu upotrebu u kojima se nalazi 3 mL rastvora.</w:t>
      </w:r>
    </w:p>
    <w:p w:rsidR="00137624" w:rsidRPr="00244C04" w:rsidRDefault="00137624" w:rsidP="00137624">
      <w:pPr>
        <w:jc w:val="both"/>
        <w:rPr>
          <w:lang w:val="sr-Latn-RS"/>
        </w:rPr>
      </w:pPr>
    </w:p>
    <w:p w:rsidR="00137624" w:rsidRPr="00244C04" w:rsidRDefault="00C97206" w:rsidP="00137624">
      <w:pPr>
        <w:jc w:val="both"/>
        <w:rPr>
          <w:b/>
          <w:u w:val="single"/>
          <w:lang w:val="sr-Latn-RS"/>
        </w:rPr>
      </w:pPr>
      <w:r w:rsidRPr="00244C04">
        <w:rPr>
          <w:b/>
          <w:u w:val="single"/>
          <w:lang w:val="sr-Latn-RS"/>
        </w:rPr>
        <w:t>SASTAV</w:t>
      </w:r>
      <w:r w:rsidR="00137624" w:rsidRPr="00244C04">
        <w:rPr>
          <w:b/>
          <w:lang w:val="sr-Latn-RS"/>
        </w:rPr>
        <w:t>:</w:t>
      </w:r>
    </w:p>
    <w:p w:rsidR="00137624" w:rsidRPr="00244C04" w:rsidRDefault="007036BD" w:rsidP="00137624">
      <w:pPr>
        <w:jc w:val="both"/>
        <w:rPr>
          <w:lang w:val="sr-Latn-RS"/>
        </w:rPr>
      </w:pPr>
      <w:r>
        <w:rPr>
          <w:lang w:val="sr-Latn-RS"/>
        </w:rPr>
        <w:t>Svaki n</w:t>
      </w:r>
      <w:r w:rsidR="00317397">
        <w:rPr>
          <w:lang w:val="sr-Latn-RS"/>
        </w:rPr>
        <w:t>apunjen</w:t>
      </w:r>
      <w:r w:rsidR="00C97206" w:rsidRPr="00244C04">
        <w:rPr>
          <w:lang w:val="sr-Latn-RS"/>
        </w:rPr>
        <w:t xml:space="preserve"> špric sadrži 60 mg natrijum hijaluronata</w:t>
      </w:r>
      <w:r w:rsidR="009E748B" w:rsidRPr="00244C04">
        <w:rPr>
          <w:lang w:val="sr-Latn-RS"/>
        </w:rPr>
        <w:t xml:space="preserve">, 90 mg hondroitin natrijum sulfata, natrijum hlorid, natrijum dihidrogen fosfat monohidrat,  </w:t>
      </w:r>
      <w:r w:rsidR="00137624" w:rsidRPr="00244C04">
        <w:rPr>
          <w:lang w:val="sr-Latn-RS"/>
        </w:rPr>
        <w:t>di</w:t>
      </w:r>
      <w:r w:rsidR="009E748B" w:rsidRPr="00244C04">
        <w:rPr>
          <w:lang w:val="sr-Latn-RS"/>
        </w:rPr>
        <w:t>natrijum</w:t>
      </w:r>
      <w:r w:rsidR="00137624" w:rsidRPr="00244C04">
        <w:rPr>
          <w:lang w:val="sr-Latn-RS"/>
        </w:rPr>
        <w:t xml:space="preserve"> </w:t>
      </w:r>
      <w:r w:rsidR="009E748B" w:rsidRPr="00244C04">
        <w:rPr>
          <w:lang w:val="sr-Latn-RS"/>
        </w:rPr>
        <w:t>fosfat</w:t>
      </w:r>
      <w:r w:rsidR="00137624" w:rsidRPr="00244C04">
        <w:rPr>
          <w:lang w:val="sr-Latn-RS"/>
        </w:rPr>
        <w:t xml:space="preserve"> dode</w:t>
      </w:r>
      <w:r w:rsidR="009E748B" w:rsidRPr="00244C04">
        <w:rPr>
          <w:lang w:val="sr-Latn-RS"/>
        </w:rPr>
        <w:t>kahidrat</w:t>
      </w:r>
      <w:r w:rsidR="00137624" w:rsidRPr="00244C04">
        <w:rPr>
          <w:lang w:val="sr-Latn-RS"/>
        </w:rPr>
        <w:t xml:space="preserve">, </w:t>
      </w:r>
      <w:r w:rsidR="009E748B" w:rsidRPr="00244C04">
        <w:rPr>
          <w:lang w:val="sr-Latn-RS"/>
        </w:rPr>
        <w:t>natrijum hidroksid i</w:t>
      </w:r>
      <w:r w:rsidR="00137624" w:rsidRPr="00244C04">
        <w:rPr>
          <w:lang w:val="sr-Latn-RS"/>
        </w:rPr>
        <w:t>/</w:t>
      </w:r>
      <w:r w:rsidR="009E748B" w:rsidRPr="00244C04">
        <w:rPr>
          <w:lang w:val="sr-Latn-RS"/>
        </w:rPr>
        <w:t xml:space="preserve">ili hlorovodoničnu kiselinu </w:t>
      </w:r>
      <w:r w:rsidR="00137624" w:rsidRPr="00244C04">
        <w:rPr>
          <w:lang w:val="sr-Latn-RS"/>
        </w:rPr>
        <w:t>(</w:t>
      </w:r>
      <w:r w:rsidR="00317397">
        <w:rPr>
          <w:lang w:val="sr-Latn-RS"/>
        </w:rPr>
        <w:t>za</w:t>
      </w:r>
      <w:r w:rsidR="000959FA">
        <w:rPr>
          <w:lang w:val="sr-Latn-RS"/>
        </w:rPr>
        <w:t xml:space="preserve"> doterivanja</w:t>
      </w:r>
      <w:r w:rsidR="009E748B" w:rsidRPr="00244C04">
        <w:rPr>
          <w:lang w:val="sr-Latn-RS"/>
        </w:rPr>
        <w:t xml:space="preserve"> pH vrednosti</w:t>
      </w:r>
      <w:r w:rsidR="00137624" w:rsidRPr="00244C04">
        <w:rPr>
          <w:lang w:val="sr-Latn-RS"/>
        </w:rPr>
        <w:t xml:space="preserve">), </w:t>
      </w:r>
      <w:r w:rsidR="009E748B" w:rsidRPr="00244C04">
        <w:rPr>
          <w:lang w:val="sr-Latn-RS"/>
        </w:rPr>
        <w:t>vodu za injekcije</w:t>
      </w:r>
      <w:r w:rsidR="00137624" w:rsidRPr="00244C04">
        <w:rPr>
          <w:lang w:val="sr-Latn-RS"/>
        </w:rPr>
        <w:t>.</w:t>
      </w:r>
    </w:p>
    <w:p w:rsidR="00137624" w:rsidRPr="00244C04" w:rsidRDefault="00137624" w:rsidP="00137624">
      <w:pPr>
        <w:jc w:val="both"/>
        <w:rPr>
          <w:noProof/>
          <w:lang w:val="sr-Latn-RS"/>
        </w:rPr>
      </w:pPr>
    </w:p>
    <w:p w:rsidR="00137624" w:rsidRPr="00244C04" w:rsidRDefault="009E748B" w:rsidP="00137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outlineLvl w:val="0"/>
        <w:rPr>
          <w:b/>
          <w:lang w:val="sr-Latn-RS"/>
        </w:rPr>
      </w:pPr>
      <w:r w:rsidRPr="00244C04">
        <w:rPr>
          <w:b/>
          <w:noProof/>
          <w:lang w:val="sr-Latn-RS"/>
        </w:rPr>
        <w:t>4.</w:t>
      </w:r>
      <w:r w:rsidRPr="00244C04">
        <w:rPr>
          <w:b/>
          <w:noProof/>
          <w:lang w:val="sr-Latn-RS"/>
        </w:rPr>
        <w:tab/>
        <w:t>INDIKACIJE</w:t>
      </w:r>
    </w:p>
    <w:p w:rsidR="00137624" w:rsidRPr="00244C04" w:rsidRDefault="00137624" w:rsidP="00137624">
      <w:pPr>
        <w:jc w:val="both"/>
        <w:rPr>
          <w:b/>
          <w:bCs/>
          <w:lang w:val="sr-Latn-RS"/>
        </w:rPr>
      </w:pPr>
    </w:p>
    <w:p w:rsidR="00137624" w:rsidRPr="00244C04" w:rsidRDefault="00137624" w:rsidP="00137624">
      <w:pPr>
        <w:jc w:val="both"/>
        <w:rPr>
          <w:bCs/>
          <w:u w:val="single"/>
          <w:lang w:val="sr-Latn-RS"/>
        </w:rPr>
      </w:pPr>
      <w:r w:rsidRPr="00244C04">
        <w:rPr>
          <w:b/>
          <w:bCs/>
          <w:u w:val="single"/>
          <w:lang w:val="sr-Latn-RS"/>
        </w:rPr>
        <w:t>INDI</w:t>
      </w:r>
      <w:r w:rsidR="009E748B" w:rsidRPr="00244C04">
        <w:rPr>
          <w:b/>
          <w:bCs/>
          <w:u w:val="single"/>
          <w:lang w:val="sr-Latn-RS"/>
        </w:rPr>
        <w:t>KACIJE</w:t>
      </w:r>
      <w:r w:rsidRPr="00244C04">
        <w:rPr>
          <w:b/>
          <w:bCs/>
          <w:lang w:val="sr-Latn-RS"/>
        </w:rPr>
        <w:t>:</w:t>
      </w:r>
    </w:p>
    <w:p w:rsidR="00137624" w:rsidRPr="00244C04" w:rsidRDefault="00137624" w:rsidP="00137624">
      <w:pPr>
        <w:ind w:right="113"/>
        <w:jc w:val="both"/>
        <w:rPr>
          <w:lang w:val="sr-Latn-RS"/>
        </w:rPr>
      </w:pPr>
      <w:r w:rsidRPr="00244C04">
        <w:rPr>
          <w:bCs/>
          <w:lang w:val="sr-Latn-RS"/>
        </w:rPr>
        <w:t>CHONDRYAL PLUS</w:t>
      </w:r>
      <w:r w:rsidRPr="00244C04">
        <w:rPr>
          <w:lang w:val="sr-Latn-RS"/>
        </w:rPr>
        <w:t xml:space="preserve"> </w:t>
      </w:r>
      <w:r w:rsidR="00513570" w:rsidRPr="00244C04">
        <w:rPr>
          <w:lang w:val="sr-Latn-RS"/>
        </w:rPr>
        <w:t>je indikovan kao viskoelastičan suplement ili zamena za sinovijalnu tečnost u zglobu kolena.</w:t>
      </w:r>
    </w:p>
    <w:p w:rsidR="00513570" w:rsidRPr="00244C04" w:rsidRDefault="00513570" w:rsidP="00137624">
      <w:pPr>
        <w:ind w:right="113"/>
        <w:jc w:val="both"/>
        <w:rPr>
          <w:lang w:val="sr-Latn-RS"/>
        </w:rPr>
      </w:pPr>
    </w:p>
    <w:p w:rsidR="00E37829" w:rsidRPr="00244C04" w:rsidRDefault="00137624" w:rsidP="00137624">
      <w:pPr>
        <w:ind w:right="113"/>
        <w:jc w:val="both"/>
        <w:rPr>
          <w:lang w:val="sr-Latn-RS"/>
        </w:rPr>
      </w:pPr>
      <w:r w:rsidRPr="00244C04">
        <w:rPr>
          <w:bCs/>
          <w:lang w:val="sr-Latn-RS"/>
        </w:rPr>
        <w:t>CHONDRYAL PLUS</w:t>
      </w:r>
      <w:r w:rsidRPr="00244C04">
        <w:rPr>
          <w:lang w:val="sr-Latn-RS"/>
        </w:rPr>
        <w:t xml:space="preserve"> </w:t>
      </w:r>
      <w:r w:rsidR="00513570" w:rsidRPr="00244C04">
        <w:rPr>
          <w:lang w:val="sr-Latn-RS"/>
        </w:rPr>
        <w:t xml:space="preserve">je indikovan za </w:t>
      </w:r>
      <w:r w:rsidR="000959FA">
        <w:rPr>
          <w:lang w:val="sr-Latn-RS"/>
        </w:rPr>
        <w:t>simptomatsko</w:t>
      </w:r>
      <w:r w:rsidR="00513570" w:rsidRPr="00244C04">
        <w:rPr>
          <w:lang w:val="sr-Latn-RS"/>
        </w:rPr>
        <w:t xml:space="preserve"> lečenje blagog do jakog osteoartritisa u kolenu. </w:t>
      </w:r>
      <w:r w:rsidRPr="00244C04">
        <w:rPr>
          <w:bCs/>
          <w:lang w:val="sr-Latn-RS"/>
        </w:rPr>
        <w:t>CHONDRYAL PLUS</w:t>
      </w:r>
      <w:r w:rsidRPr="00244C04">
        <w:rPr>
          <w:lang w:val="sr-Latn-RS"/>
        </w:rPr>
        <w:t xml:space="preserve"> </w:t>
      </w:r>
      <w:r w:rsidR="00513570" w:rsidRPr="00244C04">
        <w:rPr>
          <w:lang w:val="sr-Latn-RS"/>
        </w:rPr>
        <w:t>služi kao lubrikant</w:t>
      </w:r>
      <w:r w:rsidR="00E37829" w:rsidRPr="00244C04">
        <w:rPr>
          <w:lang w:val="sr-Latn-RS"/>
        </w:rPr>
        <w:t xml:space="preserve"> i mehanička pomoć.</w:t>
      </w:r>
    </w:p>
    <w:p w:rsidR="00137624" w:rsidRPr="00244C04" w:rsidRDefault="00E37829" w:rsidP="00137624">
      <w:pPr>
        <w:ind w:right="113"/>
        <w:jc w:val="both"/>
        <w:rPr>
          <w:lang w:val="sr-Latn-RS"/>
        </w:rPr>
      </w:pPr>
      <w:r w:rsidRPr="00244C04">
        <w:rPr>
          <w:lang w:val="sr-Latn-RS"/>
        </w:rPr>
        <w:t xml:space="preserve"> </w:t>
      </w:r>
    </w:p>
    <w:p w:rsidR="00137624" w:rsidRPr="00244C04" w:rsidRDefault="00137624" w:rsidP="00137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outlineLvl w:val="0"/>
        <w:rPr>
          <w:b/>
          <w:lang w:val="sr-Latn-RS"/>
        </w:rPr>
      </w:pPr>
      <w:r w:rsidRPr="00244C04">
        <w:rPr>
          <w:b/>
          <w:noProof/>
          <w:lang w:val="sr-Latn-RS"/>
        </w:rPr>
        <w:t>5.</w:t>
      </w:r>
      <w:r w:rsidRPr="00244C04">
        <w:rPr>
          <w:b/>
          <w:noProof/>
          <w:lang w:val="sr-Latn-RS"/>
        </w:rPr>
        <w:tab/>
      </w:r>
      <w:r w:rsidR="00035A2D" w:rsidRPr="00244C04">
        <w:rPr>
          <w:b/>
          <w:lang w:val="sr-Latn-RS"/>
        </w:rPr>
        <w:t>KONTRAINDIKACIJE</w:t>
      </w:r>
    </w:p>
    <w:p w:rsidR="00137624" w:rsidRPr="00244C04" w:rsidRDefault="00137624" w:rsidP="00137624">
      <w:pPr>
        <w:jc w:val="both"/>
        <w:rPr>
          <w:b/>
          <w:bCs/>
          <w:lang w:val="sr-Latn-RS"/>
        </w:rPr>
      </w:pPr>
    </w:p>
    <w:p w:rsidR="00137624" w:rsidRPr="00244C04" w:rsidRDefault="00035A2D" w:rsidP="00137624">
      <w:pPr>
        <w:jc w:val="both"/>
        <w:rPr>
          <w:b/>
          <w:bCs/>
          <w:u w:val="single"/>
          <w:lang w:val="sr-Latn-RS"/>
        </w:rPr>
      </w:pPr>
      <w:r w:rsidRPr="00244C04">
        <w:rPr>
          <w:b/>
          <w:bCs/>
          <w:u w:val="single"/>
          <w:lang w:val="sr-Latn-RS"/>
        </w:rPr>
        <w:t>KONTRAINDIKACIJE</w:t>
      </w:r>
      <w:r w:rsidR="00137624" w:rsidRPr="00244C04">
        <w:rPr>
          <w:b/>
          <w:bCs/>
          <w:lang w:val="sr-Latn-RS"/>
        </w:rPr>
        <w:t>:</w:t>
      </w:r>
    </w:p>
    <w:p w:rsidR="00137624" w:rsidRPr="00244C04" w:rsidRDefault="00137624" w:rsidP="00137624">
      <w:pPr>
        <w:jc w:val="both"/>
        <w:rPr>
          <w:rFonts w:eastAsia="Calibri"/>
          <w:lang w:val="sr-Latn-RS"/>
        </w:rPr>
      </w:pPr>
      <w:r w:rsidRPr="00244C04">
        <w:rPr>
          <w:bCs/>
          <w:lang w:val="sr-Latn-RS"/>
        </w:rPr>
        <w:t>CHONDRYAL PLUS</w:t>
      </w:r>
      <w:r w:rsidR="00035A2D" w:rsidRPr="00244C04">
        <w:rPr>
          <w:rFonts w:eastAsia="Calibri"/>
          <w:lang w:val="sr-Latn-RS"/>
        </w:rPr>
        <w:t xml:space="preserve"> je kontraindikovan kod pacijenata sa</w:t>
      </w:r>
      <w:r w:rsidRPr="00244C04">
        <w:rPr>
          <w:rFonts w:eastAsia="Calibri"/>
          <w:lang w:val="sr-Latn-RS"/>
        </w:rPr>
        <w:t>:</w:t>
      </w:r>
    </w:p>
    <w:p w:rsidR="00137624" w:rsidRPr="00244C04" w:rsidRDefault="00035A2D" w:rsidP="00137624">
      <w:pPr>
        <w:pStyle w:val="ListParagraph"/>
        <w:numPr>
          <w:ilvl w:val="0"/>
          <w:numId w:val="1"/>
        </w:numPr>
        <w:ind w:left="284" w:hanging="284"/>
        <w:rPr>
          <w:szCs w:val="24"/>
          <w:lang w:val="sr-Latn-RS"/>
        </w:rPr>
      </w:pPr>
      <w:r w:rsidRPr="00244C04">
        <w:rPr>
          <w:szCs w:val="24"/>
          <w:lang w:val="sr-Latn-RS"/>
        </w:rPr>
        <w:t xml:space="preserve">dokazanim alergijama </w:t>
      </w:r>
      <w:r w:rsidR="00137624" w:rsidRPr="00244C04">
        <w:rPr>
          <w:szCs w:val="24"/>
          <w:lang w:val="sr-Latn-RS"/>
        </w:rPr>
        <w:t>(</w:t>
      </w:r>
      <w:r w:rsidRPr="00244C04">
        <w:rPr>
          <w:szCs w:val="24"/>
          <w:lang w:val="sr-Latn-RS"/>
        </w:rPr>
        <w:t>preosetljivošću</w:t>
      </w:r>
      <w:r w:rsidR="00137624" w:rsidRPr="00244C04">
        <w:rPr>
          <w:szCs w:val="24"/>
          <w:lang w:val="sr-Latn-RS"/>
        </w:rPr>
        <w:t xml:space="preserve">) </w:t>
      </w:r>
      <w:r w:rsidRPr="00244C04">
        <w:rPr>
          <w:szCs w:val="24"/>
          <w:lang w:val="sr-Latn-RS"/>
        </w:rPr>
        <w:t>na natrijum hijaluronat</w:t>
      </w:r>
      <w:r w:rsidR="00137624" w:rsidRPr="00244C04">
        <w:rPr>
          <w:szCs w:val="24"/>
          <w:lang w:val="sr-Latn-RS"/>
        </w:rPr>
        <w:t xml:space="preserve">, </w:t>
      </w:r>
      <w:r w:rsidRPr="00244C04">
        <w:rPr>
          <w:szCs w:val="24"/>
          <w:lang w:val="sr-Latn-RS"/>
        </w:rPr>
        <w:t>hondroitin sulfat ili na bilo koju komponentu preparata C</w:t>
      </w:r>
      <w:r w:rsidR="00137624" w:rsidRPr="00244C04">
        <w:rPr>
          <w:bCs/>
          <w:lang w:val="sr-Latn-RS"/>
        </w:rPr>
        <w:t>HONDRYAL PLUS</w:t>
      </w:r>
    </w:p>
    <w:p w:rsidR="00137624" w:rsidRPr="00244C04" w:rsidRDefault="00035A2D" w:rsidP="00137624">
      <w:pPr>
        <w:pStyle w:val="ListParagraph"/>
        <w:numPr>
          <w:ilvl w:val="0"/>
          <w:numId w:val="1"/>
        </w:numPr>
        <w:ind w:left="284" w:hanging="284"/>
        <w:rPr>
          <w:szCs w:val="24"/>
          <w:lang w:val="sr-Latn-RS"/>
        </w:rPr>
      </w:pPr>
      <w:r w:rsidRPr="00244C04">
        <w:rPr>
          <w:szCs w:val="24"/>
          <w:lang w:val="sr-Latn-RS"/>
        </w:rPr>
        <w:t>već postojećim infekcijama ili reakcijama na koži na mestu namenjenom za primenu proizvoda</w:t>
      </w:r>
    </w:p>
    <w:p w:rsidR="00137624" w:rsidRPr="00244C04" w:rsidRDefault="00035A2D" w:rsidP="00137624">
      <w:pPr>
        <w:pStyle w:val="ListParagraph"/>
        <w:numPr>
          <w:ilvl w:val="0"/>
          <w:numId w:val="1"/>
        </w:numPr>
        <w:ind w:left="284" w:hanging="284"/>
        <w:rPr>
          <w:szCs w:val="24"/>
          <w:lang w:val="sr-Latn-RS"/>
        </w:rPr>
      </w:pPr>
      <w:r w:rsidRPr="00244C04">
        <w:rPr>
          <w:szCs w:val="24"/>
          <w:lang w:val="sr-Latn-RS"/>
        </w:rPr>
        <w:lastRenderedPageBreak/>
        <w:t xml:space="preserve">već postojećim infekcijama u zglobovima </w:t>
      </w:r>
    </w:p>
    <w:p w:rsidR="00137624" w:rsidRPr="00244C04" w:rsidRDefault="00035A2D" w:rsidP="00137624">
      <w:pPr>
        <w:pStyle w:val="ListParagraph"/>
        <w:numPr>
          <w:ilvl w:val="0"/>
          <w:numId w:val="1"/>
        </w:numPr>
        <w:ind w:left="284" w:hanging="284"/>
        <w:rPr>
          <w:szCs w:val="24"/>
          <w:lang w:val="sr-Latn-RS"/>
        </w:rPr>
      </w:pPr>
      <w:r w:rsidRPr="00244C04">
        <w:rPr>
          <w:szCs w:val="24"/>
          <w:lang w:val="sr-Latn-RS"/>
        </w:rPr>
        <w:t>već postojećim sistemskim poremećajem koagulacije krvi, krvarenjem ili tendencijom krvarenja</w:t>
      </w:r>
      <w:r w:rsidR="00137624" w:rsidRPr="00244C04">
        <w:rPr>
          <w:szCs w:val="24"/>
          <w:lang w:val="sr-Latn-RS"/>
        </w:rPr>
        <w:t xml:space="preserve"> </w:t>
      </w:r>
    </w:p>
    <w:p w:rsidR="00137624" w:rsidRPr="00244C04" w:rsidRDefault="00137624" w:rsidP="00137624">
      <w:pPr>
        <w:pStyle w:val="ListParagraph"/>
        <w:ind w:left="284"/>
        <w:rPr>
          <w:szCs w:val="24"/>
          <w:lang w:val="sr-Latn-RS"/>
        </w:rPr>
      </w:pPr>
    </w:p>
    <w:p w:rsidR="00137624" w:rsidRPr="00244C04" w:rsidRDefault="00137624" w:rsidP="00137624">
      <w:pPr>
        <w:jc w:val="both"/>
        <w:rPr>
          <w:lang w:val="sr-Latn-RS"/>
        </w:rPr>
      </w:pPr>
      <w:r w:rsidRPr="00244C04">
        <w:rPr>
          <w:bCs/>
          <w:lang w:val="sr-Latn-RS"/>
        </w:rPr>
        <w:t>CHONDRYAL PLUS</w:t>
      </w:r>
      <w:r w:rsidRPr="00244C04">
        <w:rPr>
          <w:lang w:val="sr-Latn-RS"/>
        </w:rPr>
        <w:t xml:space="preserve"> </w:t>
      </w:r>
      <w:r w:rsidR="00581C75" w:rsidRPr="00244C04">
        <w:rPr>
          <w:lang w:val="sr-Latn-RS"/>
        </w:rPr>
        <w:t>može da sadrži tragove gram pozitivnih bakterijskih proteina i zbog toga je kontraindikovan kod pacijenata sa istorijom alergija na iste.</w:t>
      </w:r>
      <w:r w:rsidRPr="00244C04">
        <w:rPr>
          <w:lang w:val="sr-Latn-RS"/>
        </w:rPr>
        <w:t xml:space="preserve"> </w:t>
      </w:r>
    </w:p>
    <w:p w:rsidR="00137624" w:rsidRPr="00244C04" w:rsidRDefault="00137624" w:rsidP="00137624">
      <w:pPr>
        <w:jc w:val="both"/>
        <w:rPr>
          <w:bCs/>
          <w:lang w:val="sr-Latn-RS"/>
        </w:rPr>
      </w:pPr>
    </w:p>
    <w:p w:rsidR="00137624" w:rsidRPr="00244C04" w:rsidRDefault="00137624" w:rsidP="00137624">
      <w:pPr>
        <w:jc w:val="both"/>
        <w:rPr>
          <w:bCs/>
          <w:lang w:val="sr-Latn-RS"/>
        </w:rPr>
      </w:pPr>
      <w:r w:rsidRPr="00244C04">
        <w:rPr>
          <w:bCs/>
          <w:lang w:val="sr-Latn-RS"/>
        </w:rPr>
        <w:t xml:space="preserve">CHONDRYAL PLUS </w:t>
      </w:r>
      <w:r w:rsidR="00581C75" w:rsidRPr="00244C04">
        <w:rPr>
          <w:bCs/>
          <w:lang w:val="sr-Latn-RS"/>
        </w:rPr>
        <w:t xml:space="preserve">ne bi trebalo da se koristi kod pacijenata koji imaju preosetljivost na proizvode </w:t>
      </w:r>
      <w:r w:rsidR="007234B6" w:rsidRPr="00244C04">
        <w:rPr>
          <w:bCs/>
          <w:lang w:val="sr-Latn-RS"/>
        </w:rPr>
        <w:t>goveđeg porekla.</w:t>
      </w:r>
    </w:p>
    <w:p w:rsidR="00137624" w:rsidRPr="00244C04" w:rsidRDefault="00137624" w:rsidP="00137624">
      <w:pPr>
        <w:jc w:val="both"/>
        <w:rPr>
          <w:noProof/>
          <w:lang w:val="sr-Latn-RS"/>
        </w:rPr>
      </w:pPr>
    </w:p>
    <w:p w:rsidR="00137624" w:rsidRPr="00244C04" w:rsidRDefault="00581C75" w:rsidP="00137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outlineLvl w:val="0"/>
        <w:rPr>
          <w:b/>
          <w:lang w:val="sr-Latn-RS"/>
        </w:rPr>
      </w:pPr>
      <w:r w:rsidRPr="00244C04">
        <w:rPr>
          <w:b/>
          <w:noProof/>
          <w:lang w:val="sr-Latn-RS"/>
        </w:rPr>
        <w:t>6.</w:t>
      </w:r>
      <w:r w:rsidRPr="00244C04">
        <w:rPr>
          <w:b/>
          <w:noProof/>
          <w:lang w:val="sr-Latn-RS"/>
        </w:rPr>
        <w:tab/>
        <w:t>NEŽELJENA DEJSTVA</w:t>
      </w:r>
    </w:p>
    <w:p w:rsidR="00137624" w:rsidRPr="00244C04" w:rsidRDefault="00137624" w:rsidP="00137624">
      <w:pPr>
        <w:jc w:val="both"/>
        <w:rPr>
          <w:b/>
          <w:bCs/>
          <w:lang w:val="sr-Latn-RS"/>
        </w:rPr>
      </w:pPr>
    </w:p>
    <w:p w:rsidR="00137624" w:rsidRPr="00244C04" w:rsidRDefault="00581C75" w:rsidP="00137624">
      <w:pPr>
        <w:jc w:val="both"/>
        <w:rPr>
          <w:u w:val="single"/>
          <w:lang w:val="sr-Latn-RS"/>
        </w:rPr>
      </w:pPr>
      <w:r w:rsidRPr="00244C04">
        <w:rPr>
          <w:b/>
          <w:noProof/>
          <w:u w:val="single"/>
          <w:lang w:val="sr-Latn-RS"/>
        </w:rPr>
        <w:t>NEŽELJENA DEJSTVA</w:t>
      </w:r>
      <w:r w:rsidR="00137624" w:rsidRPr="00244C04">
        <w:rPr>
          <w:b/>
          <w:noProof/>
          <w:lang w:val="sr-Latn-RS"/>
        </w:rPr>
        <w:t>:</w:t>
      </w:r>
      <w:r w:rsidR="00137624" w:rsidRPr="00244C04" w:rsidDel="00CC4F05">
        <w:rPr>
          <w:u w:val="single"/>
          <w:lang w:val="sr-Latn-RS"/>
        </w:rPr>
        <w:t xml:space="preserve"> </w:t>
      </w:r>
    </w:p>
    <w:p w:rsidR="00137624" w:rsidRPr="00244C04" w:rsidRDefault="007234B6" w:rsidP="00137624">
      <w:pPr>
        <w:jc w:val="both"/>
        <w:rPr>
          <w:lang w:val="sr-Latn-RS"/>
        </w:rPr>
      </w:pPr>
      <w:r w:rsidRPr="00244C04">
        <w:rPr>
          <w:lang w:val="sr-Latn-RS"/>
        </w:rPr>
        <w:t>Naticanje zglobova i prolazni bol se mogu javiti nakon intra</w:t>
      </w:r>
      <w:r w:rsidR="00366325" w:rsidRPr="00244C04">
        <w:rPr>
          <w:lang w:val="sr-Latn-RS"/>
        </w:rPr>
        <w:t>-</w:t>
      </w:r>
      <w:r w:rsidRPr="00244C04">
        <w:rPr>
          <w:lang w:val="sr-Latn-RS"/>
        </w:rPr>
        <w:t xml:space="preserve">artikularne injekcije. Ove reakcije se u većini slučajeva povuku nakon 72 sata. </w:t>
      </w:r>
    </w:p>
    <w:p w:rsidR="00137624" w:rsidRPr="00244C04" w:rsidRDefault="00137624" w:rsidP="00137624">
      <w:pPr>
        <w:jc w:val="both"/>
        <w:rPr>
          <w:lang w:val="sr-Latn-RS"/>
        </w:rPr>
      </w:pPr>
    </w:p>
    <w:p w:rsidR="00137624" w:rsidRPr="000959FA" w:rsidRDefault="004409DC" w:rsidP="00137624">
      <w:pPr>
        <w:jc w:val="both"/>
        <w:rPr>
          <w:u w:val="single"/>
          <w:lang w:val="sr-Latn-RS"/>
        </w:rPr>
      </w:pPr>
      <w:r w:rsidRPr="000959FA">
        <w:rPr>
          <w:u w:val="single"/>
          <w:lang w:val="sr-Latn-RS"/>
        </w:rPr>
        <w:t>Prijavljena neželjena dejstva koja imaju veze sa medicinskim sredstvom</w:t>
      </w:r>
    </w:p>
    <w:p w:rsidR="00137624" w:rsidRPr="00244C04" w:rsidRDefault="004409DC" w:rsidP="00137624">
      <w:pPr>
        <w:jc w:val="both"/>
        <w:rPr>
          <w:lang w:val="sr-Latn-RS"/>
        </w:rPr>
      </w:pPr>
      <w:r w:rsidRPr="00244C04">
        <w:rPr>
          <w:lang w:val="sr-Latn-RS"/>
        </w:rPr>
        <w:t xml:space="preserve">Najčešća neželjena dejstva </w:t>
      </w:r>
      <w:r w:rsidR="00FF21E5" w:rsidRPr="00244C04">
        <w:rPr>
          <w:lang w:val="sr-Latn-RS"/>
        </w:rPr>
        <w:t xml:space="preserve">povezana sa </w:t>
      </w:r>
      <w:r w:rsidR="00137624" w:rsidRPr="00244C04">
        <w:rPr>
          <w:bCs/>
          <w:lang w:val="sr-Latn-RS"/>
        </w:rPr>
        <w:t>CHONDRYAL PLUS</w:t>
      </w:r>
      <w:r w:rsidR="00137624" w:rsidRPr="00244C04">
        <w:rPr>
          <w:lang w:val="sr-Latn-RS"/>
        </w:rPr>
        <w:t xml:space="preserve"> </w:t>
      </w:r>
      <w:r w:rsidR="002A4116" w:rsidRPr="00244C04">
        <w:rPr>
          <w:lang w:val="sr-Latn-RS"/>
        </w:rPr>
        <w:t xml:space="preserve">injekcijom a prijavljena u </w:t>
      </w:r>
      <w:r w:rsidR="00244C04" w:rsidRPr="00244C04">
        <w:rPr>
          <w:lang w:val="sr-Latn-RS"/>
        </w:rPr>
        <w:t>post marketinškoj</w:t>
      </w:r>
      <w:r w:rsidR="002A4116" w:rsidRPr="00244C04">
        <w:rPr>
          <w:lang w:val="sr-Latn-RS"/>
        </w:rPr>
        <w:t xml:space="preserve"> studiji su sledeća: artralgija, ukočenost u zglobovima, efuzija zglobova, naticanje zglobova, osećaj toplote u zglobovima, poteškoće u hodu. </w:t>
      </w:r>
      <w:r w:rsidR="00366325" w:rsidRPr="00244C04">
        <w:rPr>
          <w:lang w:val="sr-Latn-RS"/>
        </w:rPr>
        <w:t xml:space="preserve">Pojedini slučajevi temperature i slabosti su takođe prijavljivani.  </w:t>
      </w:r>
      <w:r w:rsidR="00137624" w:rsidRPr="00244C04">
        <w:rPr>
          <w:lang w:val="sr-Latn-RS"/>
        </w:rPr>
        <w:t xml:space="preserve"> </w:t>
      </w:r>
    </w:p>
    <w:p w:rsidR="00137624" w:rsidRPr="00244C04" w:rsidRDefault="00366325" w:rsidP="00137624">
      <w:pPr>
        <w:jc w:val="both"/>
        <w:rPr>
          <w:lang w:val="sr-Latn-RS"/>
        </w:rPr>
      </w:pPr>
      <w:r w:rsidRPr="00244C04">
        <w:rPr>
          <w:lang w:val="sr-Latn-RS"/>
        </w:rPr>
        <w:t>Ove reakcije su se povlačile nakon par dana od tretmana, tako što je mesto uboda</w:t>
      </w:r>
      <w:r w:rsidR="00093F26">
        <w:rPr>
          <w:lang w:val="sr-Latn-RS"/>
        </w:rPr>
        <w:t xml:space="preserve"> hla</w:t>
      </w:r>
      <w:r w:rsidR="000959FA">
        <w:rPr>
          <w:lang w:val="sr-Latn-RS"/>
        </w:rPr>
        <w:t>đeno</w:t>
      </w:r>
      <w:r w:rsidR="00093F26">
        <w:rPr>
          <w:lang w:val="sr-Latn-RS"/>
        </w:rPr>
        <w:t xml:space="preserve"> i korišćeni su nesteroidni a</w:t>
      </w:r>
      <w:r w:rsidRPr="00244C04">
        <w:rPr>
          <w:lang w:val="sr-Latn-RS"/>
        </w:rPr>
        <w:t>ntiinflamatorni lekovi (</w:t>
      </w:r>
      <w:r w:rsidR="00137624" w:rsidRPr="00244C04">
        <w:rPr>
          <w:lang w:val="sr-Latn-RS"/>
        </w:rPr>
        <w:t>NSAI</w:t>
      </w:r>
      <w:r w:rsidRPr="00244C04">
        <w:rPr>
          <w:lang w:val="sr-Latn-RS"/>
        </w:rPr>
        <w:t>L</w:t>
      </w:r>
      <w:r w:rsidR="00137624" w:rsidRPr="00244C04">
        <w:rPr>
          <w:lang w:val="sr-Latn-RS"/>
        </w:rPr>
        <w:t xml:space="preserve">) </w:t>
      </w:r>
      <w:r w:rsidRPr="00244C04">
        <w:rPr>
          <w:lang w:val="sr-Latn-RS"/>
        </w:rPr>
        <w:t>ili antipiretici.</w:t>
      </w:r>
    </w:p>
    <w:p w:rsidR="00137624" w:rsidRPr="00244C04" w:rsidRDefault="00137624" w:rsidP="00137624">
      <w:pPr>
        <w:jc w:val="both"/>
        <w:rPr>
          <w:noProof/>
          <w:lang w:val="sr-Latn-RS"/>
        </w:rPr>
      </w:pPr>
    </w:p>
    <w:p w:rsidR="00137624" w:rsidRPr="00244C04" w:rsidRDefault="00366325" w:rsidP="00137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outlineLvl w:val="0"/>
        <w:rPr>
          <w:b/>
          <w:lang w:val="sr-Latn-RS"/>
        </w:rPr>
      </w:pPr>
      <w:r w:rsidRPr="00244C04">
        <w:rPr>
          <w:b/>
          <w:noProof/>
          <w:lang w:val="sr-Latn-RS"/>
        </w:rPr>
        <w:t>7.</w:t>
      </w:r>
      <w:r w:rsidRPr="00244C04">
        <w:rPr>
          <w:b/>
          <w:noProof/>
          <w:lang w:val="sr-Latn-RS"/>
        </w:rPr>
        <w:tab/>
        <w:t>DOZIRANJE I PRIMENA</w:t>
      </w:r>
    </w:p>
    <w:p w:rsidR="00137624" w:rsidRPr="00244C04" w:rsidRDefault="00137624" w:rsidP="00137624">
      <w:pPr>
        <w:ind w:right="113"/>
        <w:jc w:val="both"/>
        <w:rPr>
          <w:lang w:val="sr-Latn-RS"/>
        </w:rPr>
      </w:pPr>
    </w:p>
    <w:p w:rsidR="00137624" w:rsidRPr="00244C04" w:rsidRDefault="00137624" w:rsidP="00137624">
      <w:pPr>
        <w:jc w:val="both"/>
        <w:rPr>
          <w:b/>
          <w:u w:val="single"/>
          <w:lang w:val="sr-Latn-RS"/>
        </w:rPr>
      </w:pPr>
      <w:r w:rsidRPr="00244C04">
        <w:rPr>
          <w:b/>
          <w:noProof/>
          <w:u w:val="single"/>
          <w:lang w:val="sr-Latn-RS"/>
        </w:rPr>
        <w:t>DO</w:t>
      </w:r>
      <w:r w:rsidR="00366325" w:rsidRPr="00244C04">
        <w:rPr>
          <w:b/>
          <w:noProof/>
          <w:u w:val="single"/>
          <w:lang w:val="sr-Latn-RS"/>
        </w:rPr>
        <w:t>ZIRANJE I PRIMENA</w:t>
      </w:r>
      <w:r w:rsidRPr="00244C04">
        <w:rPr>
          <w:b/>
          <w:lang w:val="sr-Latn-RS"/>
        </w:rPr>
        <w:t>:</w:t>
      </w:r>
    </w:p>
    <w:p w:rsidR="00137624" w:rsidRPr="00244C04" w:rsidRDefault="00137624" w:rsidP="00137624">
      <w:pPr>
        <w:jc w:val="both"/>
        <w:rPr>
          <w:lang w:val="sr-Latn-RS"/>
        </w:rPr>
      </w:pPr>
    </w:p>
    <w:p w:rsidR="00137624" w:rsidRPr="00244C04" w:rsidRDefault="00366325" w:rsidP="00137624">
      <w:pPr>
        <w:jc w:val="both"/>
        <w:rPr>
          <w:b/>
          <w:lang w:val="sr-Latn-RS"/>
        </w:rPr>
      </w:pPr>
      <w:r w:rsidRPr="00244C04">
        <w:rPr>
          <w:b/>
          <w:lang w:val="sr-Latn-RS"/>
        </w:rPr>
        <w:t>Nije za intravensku primenu</w:t>
      </w:r>
    </w:p>
    <w:p w:rsidR="00137624" w:rsidRPr="00244C04" w:rsidRDefault="00366325" w:rsidP="00137624">
      <w:pPr>
        <w:jc w:val="both"/>
        <w:rPr>
          <w:lang w:val="sr-Latn-RS"/>
        </w:rPr>
      </w:pPr>
      <w:r w:rsidRPr="00244C04">
        <w:rPr>
          <w:lang w:val="sr-Latn-RS"/>
        </w:rPr>
        <w:t xml:space="preserve">Proizvod se primenjuje isključivo kao intra-artikularna injekcija. </w:t>
      </w:r>
      <w:r w:rsidR="00244C04" w:rsidRPr="00244C04">
        <w:rPr>
          <w:lang w:val="sr-Latn-RS"/>
        </w:rPr>
        <w:t xml:space="preserve">Ne </w:t>
      </w:r>
      <w:r w:rsidR="00FB28BF">
        <w:rPr>
          <w:lang w:val="sr-Latn-RS"/>
        </w:rPr>
        <w:t>ubrizgavati proizvod ekstra-artikularno.</w:t>
      </w:r>
      <w:r w:rsidR="0026403B">
        <w:rPr>
          <w:lang w:val="sr-Latn-RS"/>
        </w:rPr>
        <w:t xml:space="preserve"> </w:t>
      </w:r>
    </w:p>
    <w:p w:rsidR="00137624" w:rsidRPr="00244C04" w:rsidRDefault="00137624" w:rsidP="00137624">
      <w:pPr>
        <w:jc w:val="both"/>
        <w:rPr>
          <w:lang w:val="sr-Latn-RS"/>
        </w:rPr>
      </w:pPr>
    </w:p>
    <w:p w:rsidR="00137624" w:rsidRPr="00244C04" w:rsidRDefault="00093F26" w:rsidP="00137624">
      <w:pPr>
        <w:jc w:val="both"/>
        <w:rPr>
          <w:lang w:val="sr-Latn-RS"/>
        </w:rPr>
      </w:pPr>
      <w:r>
        <w:rPr>
          <w:lang w:val="sr-Latn-RS"/>
        </w:rPr>
        <w:t>Striktna primena</w:t>
      </w:r>
      <w:r w:rsidR="0026403B">
        <w:rPr>
          <w:lang w:val="sr-Latn-RS"/>
        </w:rPr>
        <w:t xml:space="preserve"> u aseprtičnim uslovima mora biti ispraćena. </w:t>
      </w:r>
    </w:p>
    <w:p w:rsidR="00137624" w:rsidRPr="00244C04" w:rsidRDefault="0026403B" w:rsidP="00137624">
      <w:pPr>
        <w:jc w:val="both"/>
        <w:rPr>
          <w:lang w:val="sr-Latn-RS"/>
        </w:rPr>
      </w:pPr>
      <w:r>
        <w:rPr>
          <w:lang w:val="sr-Latn-RS"/>
        </w:rPr>
        <w:t xml:space="preserve">Mesto uboda mora biti pravilno dezinfikovano </w:t>
      </w:r>
      <w:r w:rsidR="00137624" w:rsidRPr="00244C04">
        <w:rPr>
          <w:lang w:val="sr-Latn-RS"/>
        </w:rPr>
        <w:t xml:space="preserve">(70% </w:t>
      </w:r>
      <w:r>
        <w:rPr>
          <w:lang w:val="sr-Latn-RS"/>
        </w:rPr>
        <w:t>alkohol ili drugo sredstvo za dezinfekciju</w:t>
      </w:r>
      <w:r w:rsidR="00137624" w:rsidRPr="00244C04">
        <w:rPr>
          <w:lang w:val="sr-Latn-RS"/>
        </w:rPr>
        <w:t xml:space="preserve">). </w:t>
      </w:r>
      <w:r w:rsidRPr="000959FA">
        <w:rPr>
          <w:lang w:val="sr-Latn-RS"/>
        </w:rPr>
        <w:t xml:space="preserve">Ne koristiti sredstva za dezinfekciju koja sadrže </w:t>
      </w:r>
      <w:r w:rsidR="000959FA" w:rsidRPr="000959FA">
        <w:rPr>
          <w:lang w:val="sr-Latn-RS"/>
        </w:rPr>
        <w:t>amonijumove soli</w:t>
      </w:r>
      <w:r w:rsidR="00D97FDF" w:rsidRPr="000959FA">
        <w:rPr>
          <w:lang w:val="sr-Latn-RS"/>
        </w:rPr>
        <w:t xml:space="preserve"> </w:t>
      </w:r>
      <w:r w:rsidR="00CE372D" w:rsidRPr="000959FA">
        <w:rPr>
          <w:lang w:val="sr-Latn-RS"/>
        </w:rPr>
        <w:t xml:space="preserve">iz razloga što u tom slučaju može doći do taloženja hijaluronske kiseline. </w:t>
      </w:r>
    </w:p>
    <w:p w:rsidR="00137624" w:rsidRPr="00244C04" w:rsidRDefault="00081EAB" w:rsidP="00137624">
      <w:pPr>
        <w:jc w:val="both"/>
        <w:rPr>
          <w:lang w:val="sr-Latn-RS"/>
        </w:rPr>
      </w:pPr>
      <w:r>
        <w:rPr>
          <w:lang w:val="sr-Latn-RS"/>
        </w:rPr>
        <w:t xml:space="preserve">Potrebno je rešiti se efuzije zglobova, u slučaju da postoji, pre korišćenja </w:t>
      </w:r>
      <w:r w:rsidR="00137624" w:rsidRPr="00244C04">
        <w:rPr>
          <w:bCs/>
          <w:lang w:val="sr-Latn-RS"/>
        </w:rPr>
        <w:t>CHONDRYAL PLUS</w:t>
      </w:r>
      <w:r w:rsidR="00137624" w:rsidRPr="00244C04">
        <w:rPr>
          <w:lang w:val="sr-Latn-RS"/>
        </w:rPr>
        <w:t xml:space="preserve">. </w:t>
      </w:r>
      <w:r w:rsidR="00F63B7E">
        <w:rPr>
          <w:lang w:val="sr-Latn-RS"/>
        </w:rPr>
        <w:t xml:space="preserve">Preporučuje se vađenje tečnosti iz zgloba pre davanja </w:t>
      </w:r>
      <w:r w:rsidR="00F63B7E" w:rsidRPr="00F63B7E">
        <w:rPr>
          <w:bCs/>
          <w:lang w:val="sr-Latn-RS"/>
        </w:rPr>
        <w:t>CHONDRYAL PLUS</w:t>
      </w:r>
      <w:r w:rsidR="00F63B7E">
        <w:rPr>
          <w:lang w:val="sr-Latn-RS"/>
        </w:rPr>
        <w:t>.</w:t>
      </w:r>
    </w:p>
    <w:p w:rsidR="00137624" w:rsidRPr="00244C04" w:rsidRDefault="00F63B7E" w:rsidP="00137624">
      <w:pPr>
        <w:jc w:val="both"/>
        <w:rPr>
          <w:lang w:val="sr-Latn-RS"/>
        </w:rPr>
      </w:pPr>
      <w:r>
        <w:rPr>
          <w:lang w:val="sr-Latn-RS"/>
        </w:rPr>
        <w:t xml:space="preserve">Izvaditi prethodno pripremljen špric iz pakovanja. Pre ubrizgavanja, slomiti </w:t>
      </w:r>
      <w:r w:rsidR="006E45CD">
        <w:rPr>
          <w:lang w:val="sr-Latn-RS"/>
        </w:rPr>
        <w:t>zaštitnu plombu i</w:t>
      </w:r>
      <w:r>
        <w:rPr>
          <w:lang w:val="sr-Latn-RS"/>
        </w:rPr>
        <w:t xml:space="preserve"> </w:t>
      </w:r>
      <w:r w:rsidR="006E45CD">
        <w:rPr>
          <w:lang w:val="sr-Latn-RS"/>
        </w:rPr>
        <w:t>ukloniti</w:t>
      </w:r>
      <w:r>
        <w:rPr>
          <w:lang w:val="sr-Latn-RS"/>
        </w:rPr>
        <w:t xml:space="preserve"> kapicu sa špr</w:t>
      </w:r>
      <w:r w:rsidR="00B84317">
        <w:rPr>
          <w:lang w:val="sr-Latn-RS"/>
        </w:rPr>
        <w:t>ica.</w:t>
      </w:r>
      <w:r>
        <w:rPr>
          <w:lang w:val="sr-Latn-RS"/>
        </w:rPr>
        <w:t xml:space="preserve"> </w:t>
      </w:r>
      <w:r w:rsidR="006E45CD">
        <w:rPr>
          <w:lang w:val="sr-Latn-RS"/>
        </w:rPr>
        <w:t xml:space="preserve">Postaviti sterilnu hipodermalnu iglu </w:t>
      </w:r>
      <w:r w:rsidR="00B84317">
        <w:rPr>
          <w:lang w:val="sr-Latn-RS"/>
        </w:rPr>
        <w:t xml:space="preserve">odgovarajuće veličine (mere) i dužine (inč) i osigurati da je adekvatno učvršćena blagim okretanjem. </w:t>
      </w:r>
    </w:p>
    <w:p w:rsidR="00137624" w:rsidRPr="00244C04" w:rsidRDefault="00093F26" w:rsidP="00137624">
      <w:pPr>
        <w:jc w:val="both"/>
        <w:rPr>
          <w:lang w:val="sr-Latn-RS"/>
        </w:rPr>
      </w:pPr>
      <w:r>
        <w:rPr>
          <w:lang w:val="sr-Latn-RS"/>
        </w:rPr>
        <w:t>Uobičajena veličina</w:t>
      </w:r>
      <w:r w:rsidR="00B84317">
        <w:rPr>
          <w:lang w:val="sr-Latn-RS"/>
        </w:rPr>
        <w:t xml:space="preserve"> igala za injekcije za koleno su od </w:t>
      </w:r>
      <w:r w:rsidR="00137624" w:rsidRPr="00244C04">
        <w:rPr>
          <w:lang w:val="sr-Latn-RS"/>
        </w:rPr>
        <w:t xml:space="preserve">18 </w:t>
      </w:r>
      <w:r w:rsidR="00B84317">
        <w:rPr>
          <w:lang w:val="sr-Latn-RS"/>
        </w:rPr>
        <w:t xml:space="preserve">do </w:t>
      </w:r>
      <w:r w:rsidR="00137624" w:rsidRPr="00244C04">
        <w:rPr>
          <w:lang w:val="sr-Latn-RS"/>
        </w:rPr>
        <w:t xml:space="preserve">21 </w:t>
      </w:r>
      <w:r w:rsidR="00B84317">
        <w:rPr>
          <w:lang w:val="sr-Latn-RS"/>
        </w:rPr>
        <w:t>G</w:t>
      </w:r>
      <w:r w:rsidR="00137624" w:rsidRPr="00244C04">
        <w:rPr>
          <w:lang w:val="sr-Latn-RS"/>
        </w:rPr>
        <w:t xml:space="preserve"> (1.2 – 0.8 mm). </w:t>
      </w:r>
      <w:r w:rsidR="00B84317">
        <w:rPr>
          <w:lang w:val="sr-Latn-RS"/>
        </w:rPr>
        <w:t xml:space="preserve">Konačan izbor igle za bilo koji intra-artikularni postupak </w:t>
      </w:r>
      <w:r w:rsidR="000959FA">
        <w:rPr>
          <w:lang w:val="sr-Latn-RS"/>
        </w:rPr>
        <w:t>pripada lekaru</w:t>
      </w:r>
      <w:r w:rsidR="00B84317">
        <w:rPr>
          <w:lang w:val="sr-Latn-RS"/>
        </w:rPr>
        <w:t>.</w:t>
      </w:r>
    </w:p>
    <w:p w:rsidR="00137624" w:rsidRPr="00244C04" w:rsidRDefault="00137624" w:rsidP="00137624">
      <w:pPr>
        <w:jc w:val="both"/>
        <w:rPr>
          <w:lang w:val="sr-Latn-RS"/>
        </w:rPr>
      </w:pPr>
    </w:p>
    <w:p w:rsidR="00137624" w:rsidRPr="00244C04" w:rsidRDefault="00DD1F3E" w:rsidP="00137624">
      <w:pPr>
        <w:jc w:val="both"/>
        <w:rPr>
          <w:lang w:val="sr-Latn-RS"/>
        </w:rPr>
      </w:pPr>
      <w:r>
        <w:rPr>
          <w:lang w:val="sr-Latn-RS"/>
        </w:rPr>
        <w:t xml:space="preserve">Preporučuje se injekcija lidokaina koji se daje ispod kože ili sličnog anestetika pre davanja injekcije </w:t>
      </w:r>
      <w:r w:rsidR="00137624" w:rsidRPr="00244C04">
        <w:rPr>
          <w:bCs/>
          <w:lang w:val="sr-Latn-RS"/>
        </w:rPr>
        <w:t>CHONDRYAL PLUS</w:t>
      </w:r>
      <w:r w:rsidR="00137624" w:rsidRPr="00244C04">
        <w:rPr>
          <w:lang w:val="sr-Latn-RS"/>
        </w:rPr>
        <w:t>.</w:t>
      </w:r>
    </w:p>
    <w:p w:rsidR="00137624" w:rsidRPr="00244C04" w:rsidRDefault="00137624" w:rsidP="00137624">
      <w:pPr>
        <w:jc w:val="both"/>
        <w:rPr>
          <w:lang w:val="sr-Latn-RS"/>
        </w:rPr>
      </w:pPr>
    </w:p>
    <w:p w:rsidR="00137624" w:rsidRPr="00244C04" w:rsidRDefault="00A62E18" w:rsidP="00137624">
      <w:pPr>
        <w:jc w:val="both"/>
        <w:rPr>
          <w:lang w:val="sr-Latn-RS"/>
        </w:rPr>
      </w:pPr>
      <w:r>
        <w:rPr>
          <w:lang w:val="sr-Latn-RS"/>
        </w:rPr>
        <w:t xml:space="preserve">Kao i sa svakom invazivnom metodom, preporučuje se da pacijent izbegava bilo kakve napore ili duže (npr. više od sat vremena) teže aktivnosti poput džogiranja ili tenisa u prvih 48 sati nakon intra-artikularne injekcije. </w:t>
      </w:r>
    </w:p>
    <w:p w:rsidR="00137624" w:rsidRPr="00244C04" w:rsidRDefault="00137624" w:rsidP="00137624">
      <w:pPr>
        <w:jc w:val="both"/>
        <w:rPr>
          <w:noProof/>
          <w:lang w:val="sr-Latn-RS"/>
        </w:rPr>
      </w:pPr>
    </w:p>
    <w:p w:rsidR="00137624" w:rsidRPr="00244C04" w:rsidRDefault="00A62E18" w:rsidP="00137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outlineLvl w:val="0"/>
        <w:rPr>
          <w:b/>
          <w:lang w:val="sr-Latn-RS"/>
        </w:rPr>
      </w:pPr>
      <w:r>
        <w:rPr>
          <w:b/>
          <w:noProof/>
          <w:lang w:val="sr-Latn-RS"/>
        </w:rPr>
        <w:t>8.</w:t>
      </w:r>
      <w:r>
        <w:rPr>
          <w:b/>
          <w:noProof/>
          <w:lang w:val="sr-Latn-RS"/>
        </w:rPr>
        <w:tab/>
        <w:t>UPOZORENJA</w:t>
      </w:r>
    </w:p>
    <w:p w:rsidR="00137624" w:rsidRPr="00244C04" w:rsidRDefault="00137624" w:rsidP="00137624">
      <w:pPr>
        <w:jc w:val="both"/>
        <w:rPr>
          <w:b/>
          <w:bCs/>
          <w:lang w:val="sr-Latn-RS"/>
        </w:rPr>
      </w:pPr>
    </w:p>
    <w:p w:rsidR="00137624" w:rsidRPr="00244C04" w:rsidRDefault="00A62E18" w:rsidP="00137624">
      <w:pPr>
        <w:jc w:val="both"/>
        <w:rPr>
          <w:b/>
          <w:u w:val="single"/>
          <w:lang w:val="sr-Latn-RS"/>
        </w:rPr>
      </w:pPr>
      <w:r>
        <w:rPr>
          <w:b/>
          <w:lang w:val="sr-Latn-RS"/>
        </w:rPr>
        <w:t>UPOZORENJA KOD KORIŠĆENJA</w:t>
      </w:r>
      <w:r w:rsidR="00137624" w:rsidRPr="00244C04">
        <w:rPr>
          <w:b/>
          <w:lang w:val="sr-Latn-RS"/>
        </w:rPr>
        <w:t>:</w:t>
      </w:r>
    </w:p>
    <w:p w:rsidR="00137624" w:rsidRPr="00244C04" w:rsidRDefault="00A62E18" w:rsidP="00137624">
      <w:pPr>
        <w:jc w:val="both"/>
        <w:rPr>
          <w:bCs/>
          <w:lang w:val="sr-Latn-RS"/>
        </w:rPr>
      </w:pPr>
      <w:r>
        <w:rPr>
          <w:bCs/>
          <w:lang w:val="sr-Latn-RS"/>
        </w:rPr>
        <w:t xml:space="preserve">Iako </w:t>
      </w:r>
      <w:r w:rsidR="0022723C">
        <w:rPr>
          <w:bCs/>
          <w:lang w:val="sr-Latn-RS"/>
        </w:rPr>
        <w:t xml:space="preserve">su </w:t>
      </w:r>
      <w:r>
        <w:rPr>
          <w:bCs/>
          <w:lang w:val="sr-Latn-RS"/>
        </w:rPr>
        <w:t>natrijum hijaluronat i hondroitin natrijum sulfat visoko prečišćeni biološki polimeri</w:t>
      </w:r>
      <w:r w:rsidR="0022723C">
        <w:rPr>
          <w:bCs/>
          <w:lang w:val="sr-Latn-RS"/>
        </w:rPr>
        <w:t>, lekar bi trebalo da bude svestan potencijalnih alergijskih rizika, koji su mogući kod svih bioloških proizvoda.</w:t>
      </w:r>
    </w:p>
    <w:p w:rsidR="00137624" w:rsidRPr="00244C04" w:rsidRDefault="00137624" w:rsidP="00137624">
      <w:pPr>
        <w:jc w:val="both"/>
        <w:rPr>
          <w:bCs/>
          <w:lang w:val="sr-Latn-RS"/>
        </w:rPr>
      </w:pPr>
    </w:p>
    <w:p w:rsidR="00137624" w:rsidRPr="00244C04" w:rsidRDefault="0022723C" w:rsidP="00137624">
      <w:pPr>
        <w:jc w:val="both"/>
        <w:rPr>
          <w:bCs/>
          <w:lang w:val="sr-Latn-RS"/>
        </w:rPr>
      </w:pPr>
      <w:r>
        <w:rPr>
          <w:bCs/>
          <w:lang w:val="sr-Latn-RS"/>
        </w:rPr>
        <w:t xml:space="preserve">Opšte mere predostrožnosti bi trebale da se primene kod upotrebe intra-artikularnih injekcija. </w:t>
      </w:r>
    </w:p>
    <w:p w:rsidR="00137624" w:rsidRPr="00244C04" w:rsidRDefault="00137624" w:rsidP="00137624">
      <w:pPr>
        <w:jc w:val="both"/>
        <w:rPr>
          <w:bCs/>
          <w:lang w:val="sr-Latn-RS"/>
        </w:rPr>
      </w:pPr>
      <w:r w:rsidRPr="00244C04">
        <w:rPr>
          <w:bCs/>
          <w:lang w:val="sr-Latn-RS"/>
        </w:rPr>
        <w:t xml:space="preserve">CHONDRYAL PLUS </w:t>
      </w:r>
      <w:r w:rsidR="009F2DFA">
        <w:rPr>
          <w:bCs/>
          <w:lang w:val="sr-Latn-RS"/>
        </w:rPr>
        <w:t xml:space="preserve">treba da se ubrizgava u prostor zglobne šupljine sa sinovijalnom tečnošću samo od strane medicinskih </w:t>
      </w:r>
      <w:r w:rsidR="006F16BE">
        <w:rPr>
          <w:bCs/>
          <w:lang w:val="sr-Latn-RS"/>
        </w:rPr>
        <w:t>profesionalaca koji su obučeni</w:t>
      </w:r>
      <w:r w:rsidR="009F2DFA">
        <w:rPr>
          <w:bCs/>
          <w:lang w:val="sr-Latn-RS"/>
        </w:rPr>
        <w:t xml:space="preserve"> za intra-artikularne metode davanja injekcija. </w:t>
      </w:r>
    </w:p>
    <w:p w:rsidR="00137624" w:rsidRPr="00244C04" w:rsidRDefault="00137624" w:rsidP="00137624">
      <w:pPr>
        <w:jc w:val="both"/>
        <w:rPr>
          <w:bCs/>
          <w:lang w:val="sr-Latn-RS"/>
        </w:rPr>
      </w:pPr>
    </w:p>
    <w:p w:rsidR="00137624" w:rsidRPr="00244C04" w:rsidRDefault="009F2DFA" w:rsidP="00137624">
      <w:pPr>
        <w:jc w:val="both"/>
        <w:rPr>
          <w:bCs/>
          <w:lang w:val="sr-Latn-RS"/>
        </w:rPr>
      </w:pPr>
      <w:r>
        <w:rPr>
          <w:bCs/>
          <w:lang w:val="sr-Latn-RS"/>
        </w:rPr>
        <w:t xml:space="preserve">U slučaju da se bol pojača tokom davanja injekcije, proces bi trebalo da se prekine i igla bi trebalo da se izvuče. </w:t>
      </w:r>
    </w:p>
    <w:p w:rsidR="00137624" w:rsidRPr="00244C04" w:rsidRDefault="000B3692" w:rsidP="00137624">
      <w:pPr>
        <w:jc w:val="both"/>
        <w:rPr>
          <w:bCs/>
          <w:lang w:val="sr-Latn-RS"/>
        </w:rPr>
      </w:pPr>
      <w:r>
        <w:rPr>
          <w:bCs/>
          <w:lang w:val="sr-Latn-RS"/>
        </w:rPr>
        <w:t>Pacijent bi trebalo da prođe detaljan pregled pre početka terapije da bi se utvrdilo da li postoje znaci akutne inflamacije, u slučaju postojanja iste</w:t>
      </w:r>
      <w:r w:rsidR="006F16BE">
        <w:rPr>
          <w:bCs/>
          <w:lang w:val="sr-Latn-RS"/>
        </w:rPr>
        <w:t>,</w:t>
      </w:r>
      <w:r>
        <w:rPr>
          <w:bCs/>
          <w:lang w:val="sr-Latn-RS"/>
        </w:rPr>
        <w:t xml:space="preserve"> lekar bi trebalo da odluči da li je tretiranje proizvodom </w:t>
      </w:r>
      <w:r w:rsidR="00137624" w:rsidRPr="00244C04">
        <w:rPr>
          <w:bCs/>
          <w:lang w:val="sr-Latn-RS"/>
        </w:rPr>
        <w:t xml:space="preserve">CHONDRYAL PLUS </w:t>
      </w:r>
      <w:r w:rsidRPr="000B3692">
        <w:rPr>
          <w:bCs/>
          <w:lang w:val="sr-Latn-RS"/>
        </w:rPr>
        <w:t>neophodno</w:t>
      </w:r>
      <w:r w:rsidR="00137624" w:rsidRPr="00244C04">
        <w:rPr>
          <w:bCs/>
          <w:lang w:val="sr-Latn-RS"/>
        </w:rPr>
        <w:t>.</w:t>
      </w:r>
    </w:p>
    <w:p w:rsidR="00137624" w:rsidRPr="00244C04" w:rsidRDefault="000B3692" w:rsidP="00137624">
      <w:pPr>
        <w:jc w:val="both"/>
        <w:rPr>
          <w:bCs/>
          <w:lang w:val="sr-Latn-RS"/>
        </w:rPr>
      </w:pPr>
      <w:r>
        <w:rPr>
          <w:bCs/>
          <w:lang w:val="sr-Latn-RS"/>
        </w:rPr>
        <w:t xml:space="preserve">Pacijenti koji imaju neuobičajene posledice nakon intra-artikularnog davanja </w:t>
      </w:r>
      <w:r w:rsidR="00137624" w:rsidRPr="00244C04">
        <w:rPr>
          <w:bCs/>
          <w:lang w:val="sr-Latn-RS"/>
        </w:rPr>
        <w:t xml:space="preserve">CHONDRYAL PLUS </w:t>
      </w:r>
      <w:r>
        <w:rPr>
          <w:bCs/>
          <w:lang w:val="sr-Latn-RS"/>
        </w:rPr>
        <w:t xml:space="preserve">bi odmah trebalo da se konsultuju sa svojim lekarom. </w:t>
      </w:r>
    </w:p>
    <w:p w:rsidR="00137624" w:rsidRPr="00244C04" w:rsidRDefault="00137624" w:rsidP="00137624">
      <w:pPr>
        <w:jc w:val="both"/>
        <w:rPr>
          <w:bCs/>
          <w:lang w:val="sr-Latn-RS"/>
        </w:rPr>
      </w:pPr>
    </w:p>
    <w:p w:rsidR="00137624" w:rsidRPr="00244C04" w:rsidRDefault="006F63D5" w:rsidP="00137624">
      <w:pPr>
        <w:jc w:val="both"/>
        <w:rPr>
          <w:noProof/>
          <w:lang w:val="sr-Latn-RS"/>
        </w:rPr>
      </w:pPr>
      <w:r>
        <w:rPr>
          <w:noProof/>
          <w:lang w:val="sr-Latn-RS"/>
        </w:rPr>
        <w:t xml:space="preserve">Sigurnost i efikasnost proizvoda </w:t>
      </w:r>
      <w:r w:rsidR="00137624" w:rsidRPr="00244C04">
        <w:rPr>
          <w:noProof/>
          <w:lang w:val="sr-Latn-RS"/>
        </w:rPr>
        <w:t xml:space="preserve">CHONDRYAL PLUS </w:t>
      </w:r>
      <w:r>
        <w:rPr>
          <w:noProof/>
          <w:lang w:val="sr-Latn-RS"/>
        </w:rPr>
        <w:t>nisu utvrđeni kod dece i adolescenata, trudnica i žena koje doje.</w:t>
      </w:r>
    </w:p>
    <w:p w:rsidR="00137624" w:rsidRPr="00244C04" w:rsidRDefault="00137624" w:rsidP="00137624">
      <w:pPr>
        <w:jc w:val="both"/>
        <w:rPr>
          <w:bCs/>
          <w:lang w:val="sr-Latn-RS"/>
        </w:rPr>
      </w:pPr>
    </w:p>
    <w:p w:rsidR="00137624" w:rsidRPr="00244C04" w:rsidRDefault="00D546D5" w:rsidP="00137624">
      <w:pPr>
        <w:jc w:val="both"/>
        <w:rPr>
          <w:bCs/>
          <w:lang w:val="sr-Latn-RS"/>
        </w:rPr>
      </w:pPr>
      <w:r>
        <w:rPr>
          <w:bCs/>
          <w:lang w:val="sr-Latn-RS"/>
        </w:rPr>
        <w:t xml:space="preserve">Obzirom da klinički dokazi nisu dostupni za korišćenje natrijum hijaluronata i hondroitin natrijum sulfata kod pacijenata sa </w:t>
      </w:r>
      <w:r w:rsidR="00885EED">
        <w:rPr>
          <w:bCs/>
          <w:lang w:val="sr-Latn-RS"/>
        </w:rPr>
        <w:t xml:space="preserve">pratećom inflamatornom bolešću zglobova (kao što su reumatoidni artritis i giht), nedavnim ortopedskim operacionim zahvatima ili povredama na zglobovima, tretiranje  </w:t>
      </w:r>
      <w:r w:rsidR="00885EED" w:rsidRPr="00244C04">
        <w:rPr>
          <w:bCs/>
          <w:lang w:val="sr-Latn-RS"/>
        </w:rPr>
        <w:t xml:space="preserve">CHONDRYAL PLUS </w:t>
      </w:r>
      <w:r w:rsidR="00885EED">
        <w:rPr>
          <w:bCs/>
          <w:lang w:val="sr-Latn-RS"/>
        </w:rPr>
        <w:t xml:space="preserve">nije preporučeno. </w:t>
      </w:r>
    </w:p>
    <w:p w:rsidR="00137624" w:rsidRPr="00244C04" w:rsidRDefault="00506AFE" w:rsidP="00137624">
      <w:pPr>
        <w:pStyle w:val="ListParagraph"/>
        <w:ind w:left="0"/>
        <w:rPr>
          <w:lang w:val="sr-Latn-RS"/>
        </w:rPr>
      </w:pPr>
      <w:r w:rsidRPr="00093F26">
        <w:rPr>
          <w:lang w:val="sr-Latn-RS"/>
        </w:rPr>
        <w:t xml:space="preserve">Bilo </w:t>
      </w:r>
      <w:r w:rsidR="006F16BE" w:rsidRPr="00093F26">
        <w:rPr>
          <w:lang w:val="sr-Latn-RS"/>
        </w:rPr>
        <w:t>je nekoliko slučajeva povećanog</w:t>
      </w:r>
      <w:r w:rsidR="0012618C" w:rsidRPr="00093F26">
        <w:rPr>
          <w:lang w:val="sr-Latn-RS"/>
        </w:rPr>
        <w:t xml:space="preserve"> </w:t>
      </w:r>
      <w:r w:rsidRPr="00093F26">
        <w:rPr>
          <w:lang w:val="sr-Latn-RS"/>
        </w:rPr>
        <w:t>INR (International Normalised Ratio</w:t>
      </w:r>
      <w:r w:rsidR="006F16BE" w:rsidRPr="00093F26">
        <w:rPr>
          <w:lang w:val="sr-Latn-RS"/>
        </w:rPr>
        <w:t>)</w:t>
      </w:r>
      <w:r w:rsidRPr="00093F26">
        <w:rPr>
          <w:lang w:val="sr-Latn-RS"/>
        </w:rPr>
        <w:t xml:space="preserve"> kod pacijenata koji </w:t>
      </w:r>
      <w:r w:rsidR="0012618C" w:rsidRPr="00093F26">
        <w:rPr>
          <w:lang w:val="sr-Latn-RS"/>
        </w:rPr>
        <w:t xml:space="preserve">su primali istovremeno </w:t>
      </w:r>
      <w:r w:rsidR="00AB4ECC" w:rsidRPr="00093F26">
        <w:rPr>
          <w:lang w:val="sr-Latn-RS"/>
        </w:rPr>
        <w:t xml:space="preserve">dodatno </w:t>
      </w:r>
      <w:r w:rsidR="0012618C" w:rsidRPr="00093F26">
        <w:rPr>
          <w:lang w:val="sr-Latn-RS"/>
        </w:rPr>
        <w:t>varfarin</w:t>
      </w:r>
      <w:r w:rsidR="00AB4ECC" w:rsidRPr="00093F26">
        <w:rPr>
          <w:lang w:val="sr-Latn-RS"/>
        </w:rPr>
        <w:t>u</w:t>
      </w:r>
      <w:r w:rsidR="0012618C" w:rsidRPr="00093F26">
        <w:rPr>
          <w:lang w:val="sr-Latn-RS"/>
        </w:rPr>
        <w:t xml:space="preserve"> i glukozamin</w:t>
      </w:r>
      <w:r w:rsidR="00AB4ECC" w:rsidRPr="00093F26">
        <w:rPr>
          <w:lang w:val="sr-Latn-RS"/>
        </w:rPr>
        <w:t>u –</w:t>
      </w:r>
      <w:r w:rsidRPr="00093F26">
        <w:rPr>
          <w:lang w:val="sr-Latn-RS"/>
        </w:rPr>
        <w:t xml:space="preserve"> hondroitin.</w:t>
      </w:r>
      <w:r>
        <w:rPr>
          <w:lang w:val="sr-Latn-RS"/>
        </w:rPr>
        <w:t xml:space="preserve"> Zbog ograničenih infor</w:t>
      </w:r>
      <w:r w:rsidR="00255865">
        <w:rPr>
          <w:lang w:val="sr-Latn-RS"/>
        </w:rPr>
        <w:t xml:space="preserve">macija, potrebno je biti oprezan kod davanja </w:t>
      </w:r>
      <w:r w:rsidR="00137624" w:rsidRPr="00244C04">
        <w:rPr>
          <w:szCs w:val="24"/>
          <w:lang w:val="sr-Latn-RS"/>
        </w:rPr>
        <w:t>CHONDRYAL PLUS</w:t>
      </w:r>
      <w:r w:rsidR="00255865">
        <w:rPr>
          <w:szCs w:val="24"/>
          <w:lang w:val="sr-Latn-RS"/>
        </w:rPr>
        <w:t xml:space="preserve"> pacijen</w:t>
      </w:r>
      <w:r w:rsidR="006F16BE">
        <w:rPr>
          <w:szCs w:val="24"/>
          <w:lang w:val="sr-Latn-RS"/>
        </w:rPr>
        <w:t>tima koji koriste antikoagulanse</w:t>
      </w:r>
      <w:r w:rsidR="00255865">
        <w:rPr>
          <w:szCs w:val="24"/>
          <w:lang w:val="sr-Latn-RS"/>
        </w:rPr>
        <w:t xml:space="preserve"> ili antiagregacijske lekove.</w:t>
      </w:r>
      <w:r w:rsidR="00137624" w:rsidRPr="00244C04">
        <w:rPr>
          <w:szCs w:val="24"/>
          <w:lang w:val="sr-Latn-RS"/>
        </w:rPr>
        <w:t xml:space="preserve"> </w:t>
      </w:r>
    </w:p>
    <w:p w:rsidR="00137624" w:rsidRPr="00244C04" w:rsidRDefault="00137624" w:rsidP="00137624">
      <w:pPr>
        <w:jc w:val="both"/>
        <w:rPr>
          <w:b/>
          <w:lang w:val="sr-Latn-RS"/>
        </w:rPr>
      </w:pPr>
    </w:p>
    <w:p w:rsidR="00137624" w:rsidRPr="00244C04" w:rsidRDefault="00255865" w:rsidP="00137624">
      <w:pPr>
        <w:jc w:val="both"/>
        <w:rPr>
          <w:u w:val="single"/>
          <w:lang w:val="sr-Latn-RS"/>
        </w:rPr>
      </w:pPr>
      <w:r>
        <w:rPr>
          <w:b/>
          <w:u w:val="single"/>
          <w:lang w:val="sr-Latn-RS"/>
        </w:rPr>
        <w:t>UPOZORENJA</w:t>
      </w:r>
      <w:r w:rsidR="00137624" w:rsidRPr="00244C04">
        <w:rPr>
          <w:b/>
          <w:lang w:val="sr-Latn-RS"/>
        </w:rPr>
        <w:t>:</w:t>
      </w:r>
    </w:p>
    <w:p w:rsidR="00137624" w:rsidRPr="00244C04" w:rsidRDefault="00255865" w:rsidP="00137624">
      <w:pPr>
        <w:jc w:val="both"/>
        <w:rPr>
          <w:lang w:val="sr-Latn-RS"/>
        </w:rPr>
      </w:pPr>
      <w:r>
        <w:rPr>
          <w:lang w:val="sr-Latn-RS"/>
        </w:rPr>
        <w:t xml:space="preserve">Proveriti datum isteka roka trajanja kao i izgled pakovanja pre upotrebe. Ne koristiti </w:t>
      </w:r>
      <w:r w:rsidR="00137624" w:rsidRPr="00244C04">
        <w:rPr>
          <w:bCs/>
          <w:lang w:val="sr-Latn-RS"/>
        </w:rPr>
        <w:t xml:space="preserve">CHONDRYAL PLUS </w:t>
      </w:r>
      <w:r>
        <w:rPr>
          <w:bCs/>
          <w:lang w:val="sr-Latn-RS"/>
        </w:rPr>
        <w:t xml:space="preserve">nakon </w:t>
      </w:r>
      <w:r w:rsidR="00137624" w:rsidRPr="00244C04">
        <w:rPr>
          <w:bCs/>
          <w:lang w:val="sr-Latn-RS"/>
        </w:rPr>
        <w:t>“</w:t>
      </w:r>
      <w:r>
        <w:rPr>
          <w:bCs/>
          <w:lang w:val="sr-Latn-RS"/>
        </w:rPr>
        <w:t>Datum isteka roka trajanja</w:t>
      </w:r>
      <w:r w:rsidR="00137624" w:rsidRPr="00244C04">
        <w:rPr>
          <w:bCs/>
          <w:lang w:val="sr-Latn-RS"/>
        </w:rPr>
        <w:t xml:space="preserve">” </w:t>
      </w:r>
      <w:r>
        <w:rPr>
          <w:bCs/>
          <w:lang w:val="sr-Latn-RS"/>
        </w:rPr>
        <w:t>prikazanog na pakovanju</w:t>
      </w:r>
      <w:r w:rsidR="00137624" w:rsidRPr="00244C04">
        <w:rPr>
          <w:bCs/>
          <w:lang w:val="sr-Latn-RS"/>
        </w:rPr>
        <w:t xml:space="preserve">. </w:t>
      </w:r>
    </w:p>
    <w:p w:rsidR="00137624" w:rsidRPr="00244C04" w:rsidRDefault="00255865" w:rsidP="00137624">
      <w:pPr>
        <w:jc w:val="both"/>
        <w:rPr>
          <w:lang w:val="sr-Latn-RS"/>
        </w:rPr>
      </w:pPr>
      <w:r>
        <w:rPr>
          <w:lang w:val="sr-Latn-RS"/>
        </w:rPr>
        <w:t xml:space="preserve">Ne koristiti špric ako je zaštitna plomba otvorena ili oštećena. </w:t>
      </w:r>
    </w:p>
    <w:p w:rsidR="00137624" w:rsidRPr="00244C04" w:rsidRDefault="00255865" w:rsidP="00137624">
      <w:pPr>
        <w:jc w:val="both"/>
        <w:rPr>
          <w:lang w:val="sr-Latn-RS"/>
        </w:rPr>
      </w:pPr>
      <w:r>
        <w:rPr>
          <w:lang w:val="sr-Latn-RS"/>
        </w:rPr>
        <w:t xml:space="preserve">Proizvod se izdaje samo ako je tečnost bistra. </w:t>
      </w:r>
    </w:p>
    <w:p w:rsidR="00137624" w:rsidRPr="00244C04" w:rsidRDefault="00255865" w:rsidP="00137624">
      <w:pPr>
        <w:jc w:val="both"/>
        <w:rPr>
          <w:lang w:val="sr-Latn-RS"/>
        </w:rPr>
      </w:pPr>
      <w:r>
        <w:rPr>
          <w:lang w:val="sr-Latn-RS"/>
        </w:rPr>
        <w:t xml:space="preserve">Nakon otvaranja, sadržaj šprica </w:t>
      </w:r>
      <w:r w:rsidR="00E10B84">
        <w:rPr>
          <w:lang w:val="sr-Latn-RS"/>
        </w:rPr>
        <w:t xml:space="preserve">bi odmah trebalo da se iskoristi. </w:t>
      </w:r>
    </w:p>
    <w:p w:rsidR="00137624" w:rsidRPr="00244C04" w:rsidRDefault="00E10B84" w:rsidP="00137624">
      <w:pPr>
        <w:jc w:val="both"/>
        <w:rPr>
          <w:lang w:val="sr-Latn-RS"/>
        </w:rPr>
      </w:pPr>
      <w:r>
        <w:rPr>
          <w:lang w:val="sr-Latn-RS"/>
        </w:rPr>
        <w:t>Proizvod</w:t>
      </w:r>
      <w:r w:rsidR="00137624" w:rsidRPr="00244C04">
        <w:rPr>
          <w:lang w:val="sr-Latn-RS"/>
        </w:rPr>
        <w:t xml:space="preserve"> </w:t>
      </w:r>
      <w:r w:rsidR="00137624" w:rsidRPr="00244C04">
        <w:rPr>
          <w:bCs/>
          <w:lang w:val="sr-Latn-RS"/>
        </w:rPr>
        <w:t>CHONDRYAL PLUS</w:t>
      </w:r>
      <w:r w:rsidR="00137624" w:rsidRPr="00244C04">
        <w:rPr>
          <w:lang w:val="sr-Latn-RS"/>
        </w:rPr>
        <w:t xml:space="preserve"> </w:t>
      </w:r>
      <w:r>
        <w:rPr>
          <w:lang w:val="sr-Latn-RS"/>
        </w:rPr>
        <w:t>je za jednokratnu upotrebu</w:t>
      </w:r>
      <w:r w:rsidR="00137624" w:rsidRPr="00244C04">
        <w:rPr>
          <w:lang w:val="sr-Latn-RS"/>
        </w:rPr>
        <w:t xml:space="preserve">! </w:t>
      </w:r>
      <w:r>
        <w:rPr>
          <w:lang w:val="sr-Latn-RS"/>
        </w:rPr>
        <w:t>Ne koristiti ga više p</w:t>
      </w:r>
      <w:r w:rsidR="00093F26">
        <w:rPr>
          <w:lang w:val="sr-Latn-RS"/>
        </w:rPr>
        <w:t>uta. Svaki napunjen</w:t>
      </w:r>
      <w:r>
        <w:rPr>
          <w:lang w:val="sr-Latn-RS"/>
        </w:rPr>
        <w:t xml:space="preserve"> špric</w:t>
      </w:r>
      <w:r w:rsidR="00137624" w:rsidRPr="00244C04">
        <w:rPr>
          <w:lang w:val="sr-Latn-RS"/>
        </w:rPr>
        <w:t xml:space="preserve"> CHONDRYAL PLUS </w:t>
      </w:r>
      <w:r w:rsidR="0057303A">
        <w:rPr>
          <w:lang w:val="sr-Latn-RS"/>
        </w:rPr>
        <w:t xml:space="preserve">je namenjen za jednokratno korišćenje i jednog pacijenta. </w:t>
      </w:r>
    </w:p>
    <w:p w:rsidR="00137624" w:rsidRPr="00244C04" w:rsidRDefault="0057303A" w:rsidP="00602CB7">
      <w:pPr>
        <w:tabs>
          <w:tab w:val="left" w:pos="8280"/>
        </w:tabs>
        <w:rPr>
          <w:lang w:val="sr-Latn-RS"/>
        </w:rPr>
      </w:pPr>
      <w:r>
        <w:rPr>
          <w:lang w:val="sr-Latn-RS"/>
        </w:rPr>
        <w:t xml:space="preserve">Iskorišćena igla i špric moraju biti </w:t>
      </w:r>
      <w:r w:rsidR="00AB4ECC">
        <w:rPr>
          <w:lang w:val="sr-Latn-RS"/>
        </w:rPr>
        <w:t>uništeni</w:t>
      </w:r>
      <w:r w:rsidR="00093F26">
        <w:rPr>
          <w:lang w:val="sr-Latn-RS"/>
        </w:rPr>
        <w:t xml:space="preserve"> nakon primene</w:t>
      </w:r>
      <w:r w:rsidR="00602CB7">
        <w:rPr>
          <w:lang w:val="sr-Latn-RS"/>
        </w:rPr>
        <w:t xml:space="preserve"> i ne smeju se </w:t>
      </w:r>
      <w:r w:rsidR="006663A4">
        <w:rPr>
          <w:lang w:val="sr-Latn-RS"/>
        </w:rPr>
        <w:t xml:space="preserve">ponovo </w:t>
      </w:r>
      <w:r w:rsidR="00602CB7">
        <w:rPr>
          <w:lang w:val="sr-Latn-RS"/>
        </w:rPr>
        <w:t xml:space="preserve">koristiti. Ponovno korišćenje igala i špriceva može da dovede do </w:t>
      </w:r>
      <w:r w:rsidR="006663A4">
        <w:rPr>
          <w:lang w:val="sr-Latn-RS"/>
        </w:rPr>
        <w:t>prenosa</w:t>
      </w:r>
      <w:r w:rsidR="00602CB7">
        <w:rPr>
          <w:lang w:val="sr-Latn-RS"/>
        </w:rPr>
        <w:t xml:space="preserve"> infektivnih bolesti (kao što su HIV i hepatitis).</w:t>
      </w:r>
      <w:r>
        <w:rPr>
          <w:lang w:val="sr-Latn-RS"/>
        </w:rPr>
        <w:t xml:space="preserve"> </w:t>
      </w:r>
    </w:p>
    <w:p w:rsidR="00137624" w:rsidRDefault="00AB4ECC" w:rsidP="00137624">
      <w:pPr>
        <w:jc w:val="both"/>
        <w:rPr>
          <w:lang w:val="sr-Latn-RS"/>
        </w:rPr>
      </w:pPr>
      <w:r>
        <w:rPr>
          <w:lang w:val="sr-Latn-RS"/>
        </w:rPr>
        <w:t>Ne sterilisati ponovo</w:t>
      </w:r>
      <w:r w:rsidR="00602CB7">
        <w:rPr>
          <w:lang w:val="sr-Latn-RS"/>
        </w:rPr>
        <w:t xml:space="preserve"> jer može dovesti do oštećenja ili promene proizvoda. </w:t>
      </w:r>
    </w:p>
    <w:p w:rsidR="00602CB7" w:rsidRDefault="00602CB7" w:rsidP="00137624">
      <w:pPr>
        <w:jc w:val="both"/>
        <w:rPr>
          <w:lang w:val="sr-Latn-RS"/>
        </w:rPr>
      </w:pPr>
    </w:p>
    <w:p w:rsidR="00602CB7" w:rsidRPr="00244C04" w:rsidRDefault="00602CB7" w:rsidP="00137624">
      <w:pPr>
        <w:jc w:val="both"/>
        <w:rPr>
          <w:lang w:val="sr-Latn-RS"/>
        </w:rPr>
      </w:pPr>
    </w:p>
    <w:p w:rsidR="00137624" w:rsidRPr="00244C04" w:rsidRDefault="00137624" w:rsidP="00137624">
      <w:pPr>
        <w:ind w:right="113"/>
        <w:jc w:val="both"/>
        <w:rPr>
          <w:lang w:val="sr-Latn-RS"/>
        </w:rPr>
      </w:pPr>
    </w:p>
    <w:p w:rsidR="00137624" w:rsidRPr="00244C04" w:rsidRDefault="00137624" w:rsidP="001376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67"/>
        </w:tabs>
        <w:jc w:val="both"/>
        <w:outlineLvl w:val="0"/>
        <w:rPr>
          <w:b/>
          <w:noProof/>
          <w:lang w:val="sr-Latn-RS"/>
        </w:rPr>
      </w:pPr>
      <w:r w:rsidRPr="00244C04">
        <w:rPr>
          <w:b/>
          <w:noProof/>
          <w:lang w:val="sr-Latn-RS"/>
        </w:rPr>
        <w:t>9.</w:t>
      </w:r>
      <w:r w:rsidRPr="00244C04">
        <w:rPr>
          <w:b/>
          <w:noProof/>
          <w:lang w:val="sr-Latn-RS"/>
        </w:rPr>
        <w:tab/>
      </w:r>
      <w:r w:rsidR="00602CB7">
        <w:rPr>
          <w:b/>
          <w:noProof/>
          <w:lang w:val="sr-Latn-RS"/>
        </w:rPr>
        <w:t>OSOBINE I NAČIN DELOVANJA</w:t>
      </w:r>
    </w:p>
    <w:p w:rsidR="00137624" w:rsidRPr="00244C04" w:rsidRDefault="00137624" w:rsidP="00137624">
      <w:pPr>
        <w:jc w:val="both"/>
        <w:rPr>
          <w:b/>
          <w:bCs/>
          <w:lang w:val="sr-Latn-RS"/>
        </w:rPr>
      </w:pPr>
    </w:p>
    <w:p w:rsidR="00137624" w:rsidRPr="00244C04" w:rsidRDefault="00602CB7" w:rsidP="00137624">
      <w:pPr>
        <w:jc w:val="both"/>
        <w:rPr>
          <w:b/>
          <w:u w:val="single"/>
          <w:lang w:val="sr-Latn-RS"/>
        </w:rPr>
      </w:pPr>
      <w:r>
        <w:rPr>
          <w:b/>
          <w:noProof/>
          <w:u w:val="single"/>
          <w:lang w:val="sr-Latn-RS"/>
        </w:rPr>
        <w:t>OSOBINE I NAČIN DELOVANJA</w:t>
      </w:r>
      <w:r w:rsidR="00137624" w:rsidRPr="00244C04">
        <w:rPr>
          <w:b/>
          <w:noProof/>
          <w:lang w:val="sr-Latn-RS"/>
        </w:rPr>
        <w:t>:</w:t>
      </w:r>
      <w:r w:rsidR="00137624" w:rsidRPr="00244C04" w:rsidDel="006D1D8C">
        <w:rPr>
          <w:b/>
          <w:u w:val="single"/>
          <w:lang w:val="sr-Latn-RS"/>
        </w:rPr>
        <w:t xml:space="preserve"> </w:t>
      </w:r>
    </w:p>
    <w:p w:rsidR="00137624" w:rsidRPr="00244C04" w:rsidRDefault="00137624" w:rsidP="00137624">
      <w:pPr>
        <w:jc w:val="both"/>
        <w:rPr>
          <w:lang w:val="sr-Latn-RS"/>
        </w:rPr>
      </w:pPr>
      <w:r w:rsidRPr="00244C04">
        <w:rPr>
          <w:bCs/>
          <w:lang w:val="sr-Latn-RS"/>
        </w:rPr>
        <w:t>CHONDRYAL PLUS</w:t>
      </w:r>
      <w:r w:rsidRPr="00244C04">
        <w:rPr>
          <w:lang w:val="sr-Latn-RS"/>
        </w:rPr>
        <w:t xml:space="preserve"> </w:t>
      </w:r>
      <w:r w:rsidR="00602CB7">
        <w:rPr>
          <w:lang w:val="sr-Latn-RS"/>
        </w:rPr>
        <w:t>je proizvod namenjen viskosuplementa</w:t>
      </w:r>
      <w:r w:rsidR="00E6152C">
        <w:rPr>
          <w:lang w:val="sr-Latn-RS"/>
        </w:rPr>
        <w:t>ciji, koji je siguran, efikasan</w:t>
      </w:r>
      <w:r w:rsidR="00602CB7">
        <w:rPr>
          <w:lang w:val="sr-Latn-RS"/>
        </w:rPr>
        <w:t xml:space="preserve"> i dobro poznata terapija </w:t>
      </w:r>
      <w:r w:rsidR="007C371E">
        <w:rPr>
          <w:lang w:val="sr-Latn-RS"/>
        </w:rPr>
        <w:t>kod osteoartitisa</w:t>
      </w:r>
      <w:r w:rsidR="00B64E3A">
        <w:rPr>
          <w:lang w:val="sr-Latn-RS"/>
        </w:rPr>
        <w:t xml:space="preserve"> gde se </w:t>
      </w:r>
      <w:r w:rsidR="007C371E">
        <w:rPr>
          <w:lang w:val="sr-Latn-RS"/>
        </w:rPr>
        <w:t>injekcij</w:t>
      </w:r>
      <w:r w:rsidR="00B64E3A">
        <w:rPr>
          <w:lang w:val="sr-Latn-RS"/>
        </w:rPr>
        <w:t>a</w:t>
      </w:r>
      <w:r w:rsidR="007C371E">
        <w:rPr>
          <w:lang w:val="sr-Latn-RS"/>
        </w:rPr>
        <w:t xml:space="preserve"> sa rastvorom na bazi hijaluronske kiseline</w:t>
      </w:r>
      <w:r w:rsidR="00B64E3A">
        <w:rPr>
          <w:lang w:val="sr-Latn-RS"/>
        </w:rPr>
        <w:t xml:space="preserve"> daje u problematičan sinovijalni zglob.</w:t>
      </w:r>
      <w:r w:rsidR="007C371E">
        <w:rPr>
          <w:lang w:val="sr-Latn-RS"/>
        </w:rPr>
        <w:t xml:space="preserve"> </w:t>
      </w:r>
      <w:r w:rsidR="00602CB7">
        <w:rPr>
          <w:lang w:val="sr-Latn-RS"/>
        </w:rPr>
        <w:t xml:space="preserve"> </w:t>
      </w:r>
    </w:p>
    <w:p w:rsidR="00137624" w:rsidRPr="00244C04" w:rsidRDefault="00137624" w:rsidP="00137624">
      <w:pPr>
        <w:jc w:val="both"/>
        <w:rPr>
          <w:lang w:val="sr-Latn-RS"/>
        </w:rPr>
      </w:pPr>
      <w:r w:rsidRPr="00244C04">
        <w:rPr>
          <w:lang w:val="sr-Latn-RS"/>
        </w:rPr>
        <w:lastRenderedPageBreak/>
        <w:t xml:space="preserve">CHONDRYAL PLUS </w:t>
      </w:r>
      <w:r w:rsidR="00B64E3A">
        <w:rPr>
          <w:lang w:val="sr-Latn-RS"/>
        </w:rPr>
        <w:t xml:space="preserve">služi kao privremena zamena za sinovijalnu tečnost. </w:t>
      </w:r>
    </w:p>
    <w:p w:rsidR="00137624" w:rsidRPr="00244C04" w:rsidRDefault="00137624" w:rsidP="00137624">
      <w:pPr>
        <w:jc w:val="both"/>
        <w:rPr>
          <w:lang w:val="sr-Latn-RS"/>
        </w:rPr>
      </w:pPr>
      <w:r w:rsidRPr="00244C04">
        <w:rPr>
          <w:lang w:val="sr-Latn-RS"/>
        </w:rPr>
        <w:t xml:space="preserve">CHONDRYAL PLUS </w:t>
      </w:r>
      <w:r w:rsidR="009E44CC">
        <w:rPr>
          <w:lang w:val="sr-Latn-RS"/>
        </w:rPr>
        <w:t xml:space="preserve">ublažava bolove u zglobovima, poboljšava pokretljivost zglobova i štiti hrskavicu. </w:t>
      </w:r>
    </w:p>
    <w:p w:rsidR="00137624" w:rsidRPr="00244C04" w:rsidRDefault="00137624" w:rsidP="00137624">
      <w:pPr>
        <w:jc w:val="both"/>
        <w:rPr>
          <w:lang w:val="sr-Latn-RS"/>
        </w:rPr>
      </w:pPr>
    </w:p>
    <w:p w:rsidR="00137624" w:rsidRPr="00244C04" w:rsidRDefault="001B4224" w:rsidP="00137624">
      <w:pPr>
        <w:jc w:val="both"/>
        <w:rPr>
          <w:lang w:val="sr-Latn-RS"/>
        </w:rPr>
      </w:pPr>
      <w:r>
        <w:rPr>
          <w:lang w:val="sr-Latn-RS"/>
        </w:rPr>
        <w:t>Hijaluronska kiselina je glavna</w:t>
      </w:r>
      <w:r w:rsidR="009E44CC">
        <w:rPr>
          <w:lang w:val="sr-Latn-RS"/>
        </w:rPr>
        <w:t xml:space="preserve"> komponenta sinovijalne tečnosti i hrskavice i zahvaljujući viskoelastičnosti i</w:t>
      </w:r>
      <w:r>
        <w:rPr>
          <w:lang w:val="sr-Latn-RS"/>
        </w:rPr>
        <w:t xml:space="preserve"> reološkim osobinama je odgovorna za podmazivanje</w:t>
      </w:r>
      <w:r w:rsidR="009E44CC">
        <w:rPr>
          <w:lang w:val="sr-Latn-RS"/>
        </w:rPr>
        <w:t xml:space="preserve"> i oblag</w:t>
      </w:r>
      <w:r>
        <w:rPr>
          <w:lang w:val="sr-Latn-RS"/>
        </w:rPr>
        <w:t>anje zglobova. Smanjuje trenje</w:t>
      </w:r>
      <w:r w:rsidR="009E44CC">
        <w:rPr>
          <w:lang w:val="sr-Latn-RS"/>
        </w:rPr>
        <w:t xml:space="preserve"> </w:t>
      </w:r>
      <w:r>
        <w:rPr>
          <w:lang w:val="sr-Latn-RS"/>
        </w:rPr>
        <w:t xml:space="preserve">između </w:t>
      </w:r>
      <w:r w:rsidR="009E44CC">
        <w:rPr>
          <w:lang w:val="sr-Latn-RS"/>
        </w:rPr>
        <w:t xml:space="preserve">površina zglobova i štiti </w:t>
      </w:r>
      <w:r>
        <w:rPr>
          <w:lang w:val="sr-Latn-RS"/>
        </w:rPr>
        <w:t>meko tkivo od traume tako što deluje kao amortizer.</w:t>
      </w:r>
    </w:p>
    <w:p w:rsidR="00137624" w:rsidRPr="00244C04" w:rsidRDefault="00137624" w:rsidP="00137624">
      <w:pPr>
        <w:jc w:val="both"/>
        <w:rPr>
          <w:lang w:val="sr-Latn-RS"/>
        </w:rPr>
      </w:pPr>
    </w:p>
    <w:p w:rsidR="00137624" w:rsidRPr="00244C04" w:rsidRDefault="000168DA" w:rsidP="00137624">
      <w:pPr>
        <w:jc w:val="both"/>
        <w:rPr>
          <w:lang w:val="sr-Latn-RS"/>
        </w:rPr>
      </w:pPr>
      <w:r>
        <w:rPr>
          <w:lang w:val="sr-Latn-RS"/>
        </w:rPr>
        <w:t>Količina i kvalitet hijaluronske kiseline u sinovijalnoj tečnosti kod pacijenata sa osteoartritisom su umanjene jer mu je sinteza sinovijalnih ćelija i ćelija hrskavice poremećena. Zaštita artikularnih površina je zbog toga značajno promenjena i hrskavica postaje podložna povredama i izložena struktu</w:t>
      </w:r>
      <w:r w:rsidR="001B4224">
        <w:rPr>
          <w:lang w:val="sr-Latn-RS"/>
        </w:rPr>
        <w:t>ralnoj degradaciji zbog trenja</w:t>
      </w:r>
      <w:r>
        <w:rPr>
          <w:lang w:val="sr-Latn-RS"/>
        </w:rPr>
        <w:t xml:space="preserve"> i kompresije</w:t>
      </w:r>
      <w:r w:rsidR="00137624" w:rsidRPr="00244C04">
        <w:rPr>
          <w:lang w:val="sr-Latn-RS"/>
        </w:rPr>
        <w:t>.</w:t>
      </w:r>
    </w:p>
    <w:p w:rsidR="00137624" w:rsidRPr="00244C04" w:rsidRDefault="00137624" w:rsidP="00137624">
      <w:pPr>
        <w:jc w:val="both"/>
        <w:rPr>
          <w:lang w:val="sr-Latn-RS"/>
        </w:rPr>
      </w:pPr>
    </w:p>
    <w:p w:rsidR="00137624" w:rsidRPr="00244C04" w:rsidRDefault="006A3DE3" w:rsidP="00137624">
      <w:pPr>
        <w:jc w:val="both"/>
        <w:rPr>
          <w:lang w:val="sr-Latn-RS"/>
        </w:rPr>
      </w:pPr>
      <w:r>
        <w:rPr>
          <w:lang w:val="sr-Latn-RS"/>
        </w:rPr>
        <w:t>Hondroitin</w:t>
      </w:r>
      <w:r w:rsidR="000168DA">
        <w:rPr>
          <w:lang w:val="sr-Latn-RS"/>
        </w:rPr>
        <w:t xml:space="preserve"> sulf</w:t>
      </w:r>
      <w:r w:rsidR="009D376A">
        <w:rPr>
          <w:lang w:val="sr-Latn-RS"/>
        </w:rPr>
        <w:t>at, sulfat glikozaminglikana, su veoma važna strukturna</w:t>
      </w:r>
      <w:r w:rsidR="000168DA">
        <w:rPr>
          <w:lang w:val="sr-Latn-RS"/>
        </w:rPr>
        <w:t xml:space="preserve"> komponenta</w:t>
      </w:r>
      <w:r>
        <w:rPr>
          <w:lang w:val="sr-Latn-RS"/>
        </w:rPr>
        <w:t xml:space="preserve"> ekstra celularne osnove hrskavice. </w:t>
      </w:r>
      <w:r w:rsidRPr="009D376A">
        <w:rPr>
          <w:lang w:val="sr-Latn-RS"/>
        </w:rPr>
        <w:t>Uloga hondroitin sulfata je da optimizira reološko ponašanje hijaluronske kiseline zbog specifičnih interakcija</w:t>
      </w:r>
      <w:r w:rsidR="009D376A" w:rsidRPr="009D376A">
        <w:rPr>
          <w:lang w:val="sr-Latn-RS"/>
        </w:rPr>
        <w:t>.</w:t>
      </w:r>
    </w:p>
    <w:p w:rsidR="00137624" w:rsidRPr="00244C04" w:rsidRDefault="006A3DE3" w:rsidP="00137624">
      <w:pPr>
        <w:jc w:val="both"/>
        <w:rPr>
          <w:lang w:val="sr-Latn-RS"/>
        </w:rPr>
      </w:pPr>
      <w:r>
        <w:rPr>
          <w:lang w:val="sr-Latn-RS"/>
        </w:rPr>
        <w:t>Osim toga, u</w:t>
      </w:r>
      <w:r w:rsidR="00137624" w:rsidRPr="00244C04">
        <w:rPr>
          <w:lang w:val="sr-Latn-RS"/>
        </w:rPr>
        <w:t xml:space="preserve"> </w:t>
      </w:r>
      <w:r w:rsidR="00137624" w:rsidRPr="00244C04">
        <w:rPr>
          <w:i/>
          <w:lang w:val="sr-Latn-RS"/>
        </w:rPr>
        <w:t>in vitro</w:t>
      </w:r>
      <w:r w:rsidR="00137624" w:rsidRPr="00244C04">
        <w:rPr>
          <w:lang w:val="sr-Latn-RS"/>
        </w:rPr>
        <w:t xml:space="preserve"> studi</w:t>
      </w:r>
      <w:r>
        <w:rPr>
          <w:lang w:val="sr-Latn-RS"/>
        </w:rPr>
        <w:t>jama</w:t>
      </w:r>
      <w:r w:rsidR="00B96071">
        <w:rPr>
          <w:lang w:val="sr-Latn-RS"/>
        </w:rPr>
        <w:t xml:space="preserve"> se pokazalo da</w:t>
      </w:r>
      <w:r w:rsidR="00137624" w:rsidRPr="00244C04">
        <w:rPr>
          <w:lang w:val="sr-Latn-RS"/>
        </w:rPr>
        <w:t xml:space="preserve"> </w:t>
      </w:r>
      <w:r>
        <w:rPr>
          <w:lang w:val="sr-Latn-RS"/>
        </w:rPr>
        <w:t xml:space="preserve">hondroitin sulfat sprečava glavne enzime uključene u </w:t>
      </w:r>
      <w:r w:rsidR="00B96071">
        <w:rPr>
          <w:lang w:val="sr-Latn-RS"/>
        </w:rPr>
        <w:t>urušavanje</w:t>
      </w:r>
      <w:r>
        <w:rPr>
          <w:lang w:val="sr-Latn-RS"/>
        </w:rPr>
        <w:t xml:space="preserve"> osnove hrskavice: </w:t>
      </w:r>
      <w:r w:rsidRPr="003314D1">
        <w:rPr>
          <w:lang w:val="sr-Latn-RS"/>
        </w:rPr>
        <w:t xml:space="preserve">metaloproteinaze i agrekanaze. </w:t>
      </w:r>
      <w:r w:rsidR="00B96071" w:rsidRPr="003314D1">
        <w:rPr>
          <w:lang w:val="sr-Latn-RS"/>
        </w:rPr>
        <w:t>Hondroitin sulfat takođe sprečava sekreciju pro</w:t>
      </w:r>
      <w:r w:rsidR="003314D1" w:rsidRPr="003314D1">
        <w:rPr>
          <w:lang w:val="sr-Latn-RS"/>
        </w:rPr>
        <w:t>-</w:t>
      </w:r>
      <w:r w:rsidR="00B96071" w:rsidRPr="003314D1">
        <w:rPr>
          <w:lang w:val="sr-Latn-RS"/>
        </w:rPr>
        <w:t>inflamatornih</w:t>
      </w:r>
      <w:r w:rsidR="00B96071">
        <w:rPr>
          <w:lang w:val="sr-Latn-RS"/>
        </w:rPr>
        <w:t xml:space="preserve"> faktora. Ove informacije podržavaju kliničke zaključke kada je u pitanju simptomatsko sporo reagovanje osteoartritisa po pitanju poboljšanja bola i funkcionalnosti.  </w:t>
      </w:r>
    </w:p>
    <w:p w:rsidR="00137624" w:rsidRPr="00244C04" w:rsidRDefault="00137624" w:rsidP="00137624">
      <w:pPr>
        <w:jc w:val="both"/>
        <w:rPr>
          <w:lang w:val="sr-Latn-RS"/>
        </w:rPr>
      </w:pPr>
    </w:p>
    <w:p w:rsidR="00137624" w:rsidRPr="00244C04" w:rsidRDefault="00137624" w:rsidP="00137624">
      <w:pPr>
        <w:jc w:val="both"/>
        <w:rPr>
          <w:lang w:val="sr-Latn-RS"/>
        </w:rPr>
      </w:pPr>
      <w:r w:rsidRPr="00244C04">
        <w:rPr>
          <w:bCs/>
          <w:lang w:val="sr-Latn-RS"/>
        </w:rPr>
        <w:t>CHONDRYAL PLUS,</w:t>
      </w:r>
      <w:r w:rsidRPr="00244C04">
        <w:rPr>
          <w:lang w:val="sr-Latn-RS"/>
        </w:rPr>
        <w:t xml:space="preserve"> </w:t>
      </w:r>
      <w:r w:rsidR="003314D1">
        <w:rPr>
          <w:lang w:val="sr-Latn-RS"/>
        </w:rPr>
        <w:t>primenjen</w:t>
      </w:r>
      <w:r w:rsidR="00C861E9">
        <w:rPr>
          <w:lang w:val="sr-Latn-RS"/>
        </w:rPr>
        <w:t xml:space="preserve"> kao injekcija za jednokratnu</w:t>
      </w:r>
      <w:r w:rsidR="003314D1">
        <w:rPr>
          <w:lang w:val="sr-Latn-RS"/>
        </w:rPr>
        <w:t xml:space="preserve"> upotrebu, popravlja podmazivanje</w:t>
      </w:r>
      <w:r w:rsidR="00C861E9">
        <w:rPr>
          <w:lang w:val="sr-Latn-RS"/>
        </w:rPr>
        <w:t xml:space="preserve"> i apsorpciju udara u zglobovima i dovodi do značajnog poboljšanja simptoma</w:t>
      </w:r>
      <w:r w:rsidR="003314D1">
        <w:rPr>
          <w:lang w:val="sr-Latn-RS"/>
        </w:rPr>
        <w:t>.</w:t>
      </w:r>
    </w:p>
    <w:p w:rsidR="00137624" w:rsidRPr="00244C04" w:rsidRDefault="00137624" w:rsidP="00137624">
      <w:pPr>
        <w:jc w:val="both"/>
        <w:rPr>
          <w:lang w:val="sr-Latn-RS"/>
        </w:rPr>
      </w:pPr>
    </w:p>
    <w:p w:rsidR="00137624" w:rsidRPr="00244C04" w:rsidRDefault="00C861E9" w:rsidP="00137624">
      <w:pPr>
        <w:jc w:val="both"/>
        <w:rPr>
          <w:lang w:val="sr-Latn-RS"/>
        </w:rPr>
      </w:pPr>
      <w:r>
        <w:rPr>
          <w:bCs/>
          <w:lang w:val="sr-Latn-RS"/>
        </w:rPr>
        <w:t>Viskosuplementacija hija</w:t>
      </w:r>
      <w:r w:rsidR="003314D1">
        <w:rPr>
          <w:bCs/>
          <w:lang w:val="sr-Latn-RS"/>
        </w:rPr>
        <w:t>luronskom kiselinom je efikasan</w:t>
      </w:r>
      <w:r>
        <w:rPr>
          <w:bCs/>
          <w:lang w:val="sr-Latn-RS"/>
        </w:rPr>
        <w:t xml:space="preserve"> tretman koji se dobro podnosi u slučajevima osteoartritisa u kolenu. Viskosuplementacija je tretman koji se dobro podnosi i u slučajevima osteoartritisa u drugim zglobovima, ali na globalnom nivou još uvek nije došlo do </w:t>
      </w:r>
      <w:r w:rsidR="00C97FF0">
        <w:rPr>
          <w:bCs/>
          <w:lang w:val="sr-Latn-RS"/>
        </w:rPr>
        <w:t>konsenzusa</w:t>
      </w:r>
      <w:r>
        <w:rPr>
          <w:bCs/>
          <w:lang w:val="sr-Latn-RS"/>
        </w:rPr>
        <w:t xml:space="preserve"> po pitanju efikasnosti viskosuplementacije</w:t>
      </w:r>
      <w:r w:rsidR="00C97FF0">
        <w:rPr>
          <w:bCs/>
          <w:lang w:val="sr-Latn-RS"/>
        </w:rPr>
        <w:t xml:space="preserve"> hijaluronskom kiselinom, kod osteoartritisa, za druge zglobove sem kolena. </w:t>
      </w:r>
      <w:r>
        <w:rPr>
          <w:bCs/>
          <w:lang w:val="sr-Latn-RS"/>
        </w:rPr>
        <w:t xml:space="preserve">  </w:t>
      </w:r>
    </w:p>
    <w:p w:rsidR="00137624" w:rsidRPr="00244C04" w:rsidRDefault="00137624" w:rsidP="00137624">
      <w:pPr>
        <w:jc w:val="both"/>
        <w:rPr>
          <w:noProof/>
          <w:lang w:val="sr-Latn-RS"/>
        </w:rPr>
      </w:pPr>
    </w:p>
    <w:p w:rsidR="00137624" w:rsidRPr="00244C04" w:rsidRDefault="00137624" w:rsidP="00137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outlineLvl w:val="0"/>
        <w:rPr>
          <w:b/>
          <w:lang w:val="sr-Latn-RS"/>
        </w:rPr>
      </w:pPr>
      <w:r w:rsidRPr="00244C04">
        <w:rPr>
          <w:b/>
          <w:noProof/>
          <w:lang w:val="sr-Latn-RS"/>
        </w:rPr>
        <w:t>10.</w:t>
      </w:r>
      <w:r w:rsidRPr="00244C04">
        <w:rPr>
          <w:b/>
          <w:noProof/>
          <w:lang w:val="sr-Latn-RS"/>
        </w:rPr>
        <w:tab/>
        <w:t>P</w:t>
      </w:r>
      <w:r w:rsidR="00C97FF0">
        <w:rPr>
          <w:b/>
          <w:noProof/>
          <w:lang w:val="sr-Latn-RS"/>
        </w:rPr>
        <w:t>AKOVANJE</w:t>
      </w:r>
    </w:p>
    <w:p w:rsidR="00137624" w:rsidRPr="00244C04" w:rsidRDefault="00137624" w:rsidP="00137624">
      <w:pPr>
        <w:pStyle w:val="first"/>
        <w:spacing w:before="0" w:beforeAutospacing="0" w:after="0" w:afterAutospacing="0"/>
        <w:jc w:val="both"/>
        <w:rPr>
          <w:bCs/>
          <w:lang w:val="sr-Latn-RS"/>
        </w:rPr>
      </w:pPr>
    </w:p>
    <w:p w:rsidR="00137624" w:rsidRPr="00244C04" w:rsidRDefault="00C97FF0" w:rsidP="00137624">
      <w:pPr>
        <w:pStyle w:val="first"/>
        <w:spacing w:before="0" w:beforeAutospacing="0" w:after="0" w:afterAutospacing="0"/>
        <w:jc w:val="both"/>
        <w:rPr>
          <w:b/>
          <w:bCs/>
          <w:u w:val="single"/>
          <w:lang w:val="sr-Latn-RS"/>
        </w:rPr>
      </w:pPr>
      <w:r>
        <w:rPr>
          <w:b/>
          <w:bCs/>
          <w:u w:val="single"/>
          <w:lang w:val="sr-Latn-RS"/>
        </w:rPr>
        <w:t>IZDAVANJE</w:t>
      </w:r>
      <w:r w:rsidR="00137624" w:rsidRPr="00244C04">
        <w:rPr>
          <w:b/>
          <w:bCs/>
          <w:lang w:val="sr-Latn-RS"/>
        </w:rPr>
        <w:t>:</w:t>
      </w:r>
    </w:p>
    <w:p w:rsidR="00137624" w:rsidRPr="00244C04" w:rsidRDefault="00E6152C" w:rsidP="00137624">
      <w:pPr>
        <w:pStyle w:val="first"/>
        <w:spacing w:before="0" w:beforeAutospacing="0" w:after="0" w:afterAutospacing="0"/>
        <w:jc w:val="both"/>
        <w:rPr>
          <w:bCs/>
          <w:lang w:val="sr-Latn-RS"/>
        </w:rPr>
      </w:pPr>
      <w:r>
        <w:rPr>
          <w:bCs/>
          <w:lang w:val="sr-Latn-RS"/>
        </w:rPr>
        <w:t>Svaki napunjen</w:t>
      </w:r>
      <w:r w:rsidR="00C97FF0">
        <w:rPr>
          <w:bCs/>
          <w:lang w:val="sr-Latn-RS"/>
        </w:rPr>
        <w:t xml:space="preserve"> špric </w:t>
      </w:r>
      <w:r w:rsidR="00137624" w:rsidRPr="00244C04">
        <w:rPr>
          <w:bCs/>
          <w:lang w:val="sr-Latn-RS"/>
        </w:rPr>
        <w:t xml:space="preserve">CHONDRYAL PLUS </w:t>
      </w:r>
      <w:r w:rsidR="00C97FF0">
        <w:rPr>
          <w:bCs/>
          <w:lang w:val="sr-Latn-RS"/>
        </w:rPr>
        <w:t xml:space="preserve">sadrži </w:t>
      </w:r>
      <w:r w:rsidR="00137624" w:rsidRPr="00244C04">
        <w:rPr>
          <w:bCs/>
          <w:lang w:val="sr-Latn-RS"/>
        </w:rPr>
        <w:t xml:space="preserve">3 ml </w:t>
      </w:r>
      <w:r w:rsidR="00C97FF0">
        <w:rPr>
          <w:bCs/>
          <w:lang w:val="sr-Latn-RS"/>
        </w:rPr>
        <w:t xml:space="preserve">sterilnog viskoelastičnog rastvora, 60 mg natrijum hijaluronata i 90 mg hondroitin natrijum sulfata. </w:t>
      </w:r>
    </w:p>
    <w:p w:rsidR="00137624" w:rsidRPr="00244C04" w:rsidRDefault="00137624" w:rsidP="00137624">
      <w:pPr>
        <w:pStyle w:val="first"/>
        <w:spacing w:before="0" w:beforeAutospacing="0" w:after="0" w:afterAutospacing="0"/>
        <w:jc w:val="both"/>
        <w:rPr>
          <w:bCs/>
          <w:lang w:val="sr-Latn-RS"/>
        </w:rPr>
      </w:pPr>
      <w:r w:rsidRPr="00244C04">
        <w:rPr>
          <w:bCs/>
          <w:lang w:val="sr-Latn-RS"/>
        </w:rPr>
        <w:t>CHONDRYAL PLUS</w:t>
      </w:r>
      <w:r w:rsidRPr="00244C04">
        <w:rPr>
          <w:lang w:val="sr-Latn-RS"/>
        </w:rPr>
        <w:t xml:space="preserve"> </w:t>
      </w:r>
      <w:r w:rsidR="00C97FF0">
        <w:rPr>
          <w:lang w:val="sr-Latn-RS"/>
        </w:rPr>
        <w:t>je dostupan u kartonskim kutijama koje sadrže: jedan bl</w:t>
      </w:r>
      <w:r w:rsidR="00E6152C">
        <w:rPr>
          <w:lang w:val="sr-Latn-RS"/>
        </w:rPr>
        <w:t>ister sa napunjenim</w:t>
      </w:r>
      <w:r w:rsidR="00C97FF0">
        <w:rPr>
          <w:lang w:val="sr-Latn-RS"/>
        </w:rPr>
        <w:t xml:space="preserve"> </w:t>
      </w:r>
      <w:r w:rsidR="003314D1" w:rsidRPr="003314D1">
        <w:rPr>
          <w:lang w:val="sr-Latn-RS"/>
        </w:rPr>
        <w:t>špricem</w:t>
      </w:r>
      <w:r w:rsidR="00C97FF0">
        <w:rPr>
          <w:lang w:val="sr-Latn-RS"/>
        </w:rPr>
        <w:t xml:space="preserve"> za jednokratnu upotrebu i Uputstvom za upotrebu.   </w:t>
      </w:r>
    </w:p>
    <w:p w:rsidR="00137624" w:rsidRPr="00244C04" w:rsidRDefault="00137624" w:rsidP="00137624">
      <w:pPr>
        <w:pStyle w:val="first"/>
        <w:spacing w:before="0" w:beforeAutospacing="0" w:after="0" w:afterAutospacing="0"/>
        <w:jc w:val="both"/>
        <w:rPr>
          <w:bCs/>
          <w:lang w:val="sr-Latn-RS"/>
        </w:rPr>
      </w:pPr>
    </w:p>
    <w:p w:rsidR="00137624" w:rsidRDefault="00137624" w:rsidP="00137624">
      <w:pPr>
        <w:pStyle w:val="first"/>
        <w:spacing w:before="0" w:beforeAutospacing="0" w:after="0" w:afterAutospacing="0"/>
        <w:jc w:val="both"/>
        <w:rPr>
          <w:lang w:val="sr-Latn-RS"/>
        </w:rPr>
      </w:pPr>
      <w:r w:rsidRPr="00244C04">
        <w:rPr>
          <w:bCs/>
          <w:lang w:val="sr-Latn-RS"/>
        </w:rPr>
        <w:t>CHONDRYAL PLUS</w:t>
      </w:r>
      <w:r w:rsidRPr="00244C04">
        <w:rPr>
          <w:lang w:val="sr-Latn-RS"/>
        </w:rPr>
        <w:t xml:space="preserve"> </w:t>
      </w:r>
      <w:r w:rsidR="00C97FF0">
        <w:rPr>
          <w:lang w:val="sr-Latn-RS"/>
        </w:rPr>
        <w:t xml:space="preserve">je medicinsko sredstvo. </w:t>
      </w:r>
      <w:r w:rsidR="003314D1" w:rsidRPr="003314D1">
        <w:rPr>
          <w:lang w:val="sr-Latn-RS"/>
        </w:rPr>
        <w:t>Primena je isključivo od strane lekara.</w:t>
      </w:r>
    </w:p>
    <w:p w:rsidR="005247EF" w:rsidRDefault="005247EF" w:rsidP="00137624">
      <w:pPr>
        <w:pStyle w:val="first"/>
        <w:spacing w:before="0" w:beforeAutospacing="0" w:after="0" w:afterAutospacing="0"/>
        <w:jc w:val="both"/>
        <w:rPr>
          <w:lang w:val="sr-Latn-RS"/>
        </w:rPr>
      </w:pPr>
    </w:p>
    <w:p w:rsidR="005247EF" w:rsidRPr="00244C04" w:rsidRDefault="005247EF" w:rsidP="00137624">
      <w:pPr>
        <w:pStyle w:val="first"/>
        <w:spacing w:before="0" w:beforeAutospacing="0" w:after="0" w:afterAutospacing="0"/>
        <w:jc w:val="both"/>
        <w:rPr>
          <w:bCs/>
          <w:lang w:val="sr-Latn-RS"/>
        </w:rPr>
      </w:pPr>
    </w:p>
    <w:p w:rsidR="00137624" w:rsidRPr="00244C04" w:rsidRDefault="00137624" w:rsidP="00137624">
      <w:pPr>
        <w:pStyle w:val="first"/>
        <w:spacing w:before="0" w:beforeAutospacing="0" w:after="0" w:afterAutospacing="0"/>
        <w:jc w:val="both"/>
        <w:rPr>
          <w:lang w:val="sr-Latn-RS"/>
        </w:rPr>
      </w:pPr>
    </w:p>
    <w:p w:rsidR="00137624" w:rsidRPr="00244C04" w:rsidRDefault="00137624" w:rsidP="00137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b/>
          <w:lang w:val="sr-Latn-RS"/>
        </w:rPr>
      </w:pPr>
      <w:r w:rsidRPr="00244C04">
        <w:rPr>
          <w:b/>
          <w:noProof/>
          <w:lang w:val="sr-Latn-RS"/>
        </w:rPr>
        <w:t xml:space="preserve">11. </w:t>
      </w:r>
      <w:r w:rsidR="005247EF">
        <w:rPr>
          <w:b/>
          <w:noProof/>
          <w:lang w:val="sr-Latn-RS"/>
        </w:rPr>
        <w:tab/>
        <w:t>ČUVANJE</w:t>
      </w:r>
    </w:p>
    <w:p w:rsidR="00137624" w:rsidRPr="00244C04" w:rsidRDefault="00137624" w:rsidP="00137624">
      <w:pPr>
        <w:ind w:right="113"/>
        <w:jc w:val="both"/>
        <w:rPr>
          <w:u w:val="single"/>
          <w:lang w:val="sr-Latn-RS"/>
        </w:rPr>
      </w:pPr>
    </w:p>
    <w:p w:rsidR="00137624" w:rsidRPr="00244C04" w:rsidRDefault="005247EF" w:rsidP="00137624">
      <w:pPr>
        <w:jc w:val="both"/>
        <w:rPr>
          <w:b/>
          <w:u w:val="single"/>
          <w:lang w:val="sr-Latn-RS"/>
        </w:rPr>
      </w:pPr>
      <w:r>
        <w:rPr>
          <w:b/>
          <w:u w:val="single"/>
          <w:lang w:val="sr-Latn-RS"/>
        </w:rPr>
        <w:t>ROK TRAJANJA I ČUVANJE</w:t>
      </w:r>
      <w:r w:rsidR="00137624" w:rsidRPr="00244C04">
        <w:rPr>
          <w:b/>
          <w:lang w:val="sr-Latn-RS"/>
        </w:rPr>
        <w:t>:</w:t>
      </w:r>
    </w:p>
    <w:p w:rsidR="00137624" w:rsidRPr="00244C04" w:rsidRDefault="005247EF" w:rsidP="00137624">
      <w:pPr>
        <w:jc w:val="both"/>
        <w:rPr>
          <w:lang w:val="sr-Latn-RS"/>
        </w:rPr>
      </w:pPr>
      <w:r>
        <w:rPr>
          <w:rStyle w:val="hps"/>
          <w:lang w:val="sr-Latn-RS"/>
        </w:rPr>
        <w:t xml:space="preserve">Čuvati na temperaturi do </w:t>
      </w:r>
      <w:r w:rsidR="00137624" w:rsidRPr="00244C04">
        <w:rPr>
          <w:rStyle w:val="hps"/>
          <w:lang w:val="sr-Latn-RS"/>
        </w:rPr>
        <w:t>25°C,</w:t>
      </w:r>
      <w:r w:rsidR="00137624" w:rsidRPr="00244C04">
        <w:rPr>
          <w:lang w:val="sr-Latn-RS"/>
        </w:rPr>
        <w:t xml:space="preserve"> </w:t>
      </w:r>
      <w:r>
        <w:rPr>
          <w:lang w:val="sr-Latn-RS"/>
        </w:rPr>
        <w:t xml:space="preserve">u originalnom </w:t>
      </w:r>
      <w:r w:rsidR="00A03D97">
        <w:rPr>
          <w:lang w:val="sr-Latn-RS"/>
        </w:rPr>
        <w:t>pakovanju, radi zaštite od svetlosti</w:t>
      </w:r>
      <w:r>
        <w:rPr>
          <w:lang w:val="sr-Latn-RS"/>
        </w:rPr>
        <w:t>.</w:t>
      </w:r>
      <w:r w:rsidR="00137624" w:rsidRPr="00244C04">
        <w:rPr>
          <w:lang w:val="sr-Latn-RS"/>
        </w:rPr>
        <w:t xml:space="preserve"> </w:t>
      </w:r>
    </w:p>
    <w:p w:rsidR="00137624" w:rsidRPr="00244C04" w:rsidRDefault="005247EF" w:rsidP="00137624">
      <w:pPr>
        <w:jc w:val="both"/>
        <w:rPr>
          <w:lang w:val="sr-Latn-RS"/>
        </w:rPr>
      </w:pPr>
      <w:r>
        <w:rPr>
          <w:lang w:val="sr-Latn-RS"/>
        </w:rPr>
        <w:t>Ne zamrzavati.</w:t>
      </w:r>
      <w:r w:rsidR="00137624" w:rsidRPr="00244C04">
        <w:rPr>
          <w:lang w:val="sr-Latn-RS"/>
        </w:rPr>
        <w:t xml:space="preserve"> </w:t>
      </w:r>
    </w:p>
    <w:p w:rsidR="00137624" w:rsidRPr="00244C04" w:rsidRDefault="00137624" w:rsidP="00137624">
      <w:pPr>
        <w:jc w:val="both"/>
        <w:rPr>
          <w:noProof/>
          <w:lang w:val="sr-Latn-RS"/>
        </w:rPr>
      </w:pPr>
    </w:p>
    <w:p w:rsidR="00137624" w:rsidRPr="00244C04" w:rsidRDefault="00137624" w:rsidP="00137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b/>
          <w:lang w:val="sr-Latn-RS"/>
        </w:rPr>
      </w:pPr>
      <w:r w:rsidRPr="00244C04">
        <w:rPr>
          <w:b/>
          <w:noProof/>
          <w:lang w:val="sr-Latn-RS"/>
        </w:rPr>
        <w:t xml:space="preserve">12. </w:t>
      </w:r>
      <w:r w:rsidR="005247EF">
        <w:rPr>
          <w:b/>
          <w:noProof/>
          <w:lang w:val="sr-Latn-RS"/>
        </w:rPr>
        <w:tab/>
        <w:t>DATUM POSLEDNJE REVIZIJE TEKSTA</w:t>
      </w:r>
    </w:p>
    <w:p w:rsidR="00137624" w:rsidRPr="00244C04" w:rsidRDefault="00137624" w:rsidP="00137624">
      <w:pPr>
        <w:jc w:val="both"/>
        <w:rPr>
          <w:lang w:val="sr-Latn-RS"/>
        </w:rPr>
      </w:pPr>
    </w:p>
    <w:p w:rsidR="00137624" w:rsidRPr="00244C04" w:rsidRDefault="00137624" w:rsidP="00137624">
      <w:pPr>
        <w:ind w:right="113"/>
        <w:jc w:val="both"/>
        <w:rPr>
          <w:noProof/>
          <w:lang w:val="sr-Latn-RS"/>
        </w:rPr>
      </w:pPr>
      <w:r w:rsidRPr="00244C04">
        <w:rPr>
          <w:noProof/>
          <w:lang w:val="sr-Latn-RS"/>
        </w:rPr>
        <w:lastRenderedPageBreak/>
        <w:t>D</w:t>
      </w:r>
      <w:r w:rsidR="005247EF">
        <w:rPr>
          <w:noProof/>
          <w:lang w:val="sr-Latn-RS"/>
        </w:rPr>
        <w:t>atum poslednje revizije teksta</w:t>
      </w:r>
      <w:r w:rsidRPr="00244C04">
        <w:rPr>
          <w:noProof/>
          <w:lang w:val="sr-Latn-RS"/>
        </w:rPr>
        <w:t xml:space="preserve">: </w:t>
      </w:r>
    </w:p>
    <w:p w:rsidR="00137624" w:rsidRPr="00244C04" w:rsidRDefault="00137624" w:rsidP="00137624">
      <w:pPr>
        <w:ind w:right="113"/>
        <w:jc w:val="both"/>
        <w:rPr>
          <w:noProof/>
          <w:lang w:val="sr-Latn-RS"/>
        </w:rPr>
      </w:pPr>
    </w:p>
    <w:p w:rsidR="00137624" w:rsidRPr="00244C04" w:rsidRDefault="00137624" w:rsidP="00137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b/>
          <w:lang w:val="sr-Latn-RS"/>
        </w:rPr>
      </w:pPr>
      <w:r w:rsidRPr="00244C04">
        <w:rPr>
          <w:b/>
          <w:noProof/>
          <w:lang w:val="sr-Latn-RS"/>
        </w:rPr>
        <w:t>13.</w:t>
      </w:r>
      <w:r w:rsidRPr="00244C04">
        <w:rPr>
          <w:b/>
          <w:lang w:val="sr-Latn-RS"/>
        </w:rPr>
        <w:t xml:space="preserve"> </w:t>
      </w:r>
      <w:r w:rsidR="005247EF">
        <w:rPr>
          <w:b/>
          <w:lang w:val="sr-Latn-RS"/>
        </w:rPr>
        <w:tab/>
      </w:r>
      <w:r w:rsidRPr="00244C04">
        <w:rPr>
          <w:b/>
          <w:noProof/>
          <w:lang w:val="sr-Latn-RS"/>
        </w:rPr>
        <w:t>N</w:t>
      </w:r>
      <w:r w:rsidR="005247EF">
        <w:rPr>
          <w:b/>
          <w:noProof/>
          <w:lang w:val="sr-Latn-RS"/>
        </w:rPr>
        <w:t xml:space="preserve">AZIV I ADRESA PROIZVOĐAČA </w:t>
      </w:r>
    </w:p>
    <w:p w:rsidR="00137624" w:rsidRPr="00244C04" w:rsidRDefault="00137624" w:rsidP="00137624">
      <w:pPr>
        <w:jc w:val="both"/>
        <w:rPr>
          <w:b/>
          <w:lang w:val="sr-Latn-RS"/>
        </w:rPr>
      </w:pPr>
    </w:p>
    <w:p w:rsidR="00137624" w:rsidRPr="00244C04" w:rsidRDefault="00137624" w:rsidP="00137624">
      <w:pPr>
        <w:jc w:val="both"/>
        <w:rPr>
          <w:b/>
          <w:lang w:val="sr-Latn-RS"/>
        </w:rPr>
      </w:pPr>
      <w:r w:rsidRPr="00244C04">
        <w:rPr>
          <w:b/>
          <w:bCs/>
          <w:noProof/>
          <w:vertAlign w:val="superscript"/>
        </w:rPr>
        <w:drawing>
          <wp:inline distT="0" distB="0" distL="0" distR="0">
            <wp:extent cx="457200" cy="4476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247EF">
        <w:rPr>
          <w:b/>
          <w:lang w:val="sr-Latn-RS"/>
        </w:rPr>
        <w:t>Proizvođač</w:t>
      </w:r>
      <w:r w:rsidRPr="00244C04">
        <w:rPr>
          <w:b/>
          <w:lang w:val="sr-Latn-RS"/>
        </w:rPr>
        <w:t>:</w:t>
      </w:r>
    </w:p>
    <w:p w:rsidR="00137624" w:rsidRPr="00244C04" w:rsidRDefault="00137624" w:rsidP="00137624">
      <w:pPr>
        <w:jc w:val="both"/>
        <w:rPr>
          <w:b/>
          <w:lang w:val="sr-Latn-RS"/>
        </w:rPr>
      </w:pPr>
      <w:r w:rsidRPr="00244C04">
        <w:rPr>
          <w:b/>
          <w:lang w:val="sr-Latn-RS"/>
        </w:rPr>
        <w:t xml:space="preserve">S.C. ROMPHARM COMPANY S.R.L. </w:t>
      </w:r>
    </w:p>
    <w:p w:rsidR="00137624" w:rsidRPr="00244C04" w:rsidRDefault="00137624" w:rsidP="00137624">
      <w:pPr>
        <w:jc w:val="both"/>
        <w:rPr>
          <w:lang w:val="sr-Latn-RS"/>
        </w:rPr>
      </w:pPr>
      <w:r w:rsidRPr="00244C04">
        <w:rPr>
          <w:lang w:val="sr-Latn-RS"/>
        </w:rPr>
        <w:t>1A Eroilor Street, Otopeni, Ilfov, 075100, R</w:t>
      </w:r>
      <w:r w:rsidR="005247EF">
        <w:rPr>
          <w:lang w:val="sr-Latn-RS"/>
        </w:rPr>
        <w:t>umunija</w:t>
      </w:r>
    </w:p>
    <w:p w:rsidR="00137624" w:rsidRPr="00244C04" w:rsidRDefault="00137624" w:rsidP="00137624">
      <w:pPr>
        <w:ind w:right="113"/>
        <w:jc w:val="both"/>
        <w:rPr>
          <w:noProof/>
          <w:lang w:val="sr-Latn-RS"/>
        </w:rPr>
      </w:pPr>
    </w:p>
    <w:p w:rsidR="00137624" w:rsidRPr="00244C04" w:rsidRDefault="00A03D97" w:rsidP="00137624">
      <w:pPr>
        <w:ind w:right="113"/>
        <w:jc w:val="both"/>
        <w:rPr>
          <w:rFonts w:eastAsia="HelveticaWorld-Regular"/>
          <w:b/>
          <w:lang w:val="sr-Latn-RS"/>
        </w:rPr>
      </w:pPr>
      <w:r>
        <w:rPr>
          <w:rFonts w:eastAsia="HelveticaWorld-Regular"/>
          <w:b/>
          <w:lang w:val="sr-Latn-RS"/>
        </w:rPr>
        <w:t>Ovlašćeni predstavnik proizvođača</w:t>
      </w:r>
      <w:r w:rsidR="00137624" w:rsidRPr="00244C04">
        <w:rPr>
          <w:rFonts w:eastAsia="HelveticaWorld-Regular"/>
          <w:b/>
          <w:lang w:val="sr-Latn-RS"/>
        </w:rPr>
        <w:t>:</w:t>
      </w:r>
    </w:p>
    <w:p w:rsidR="00137624" w:rsidRDefault="00A03D97" w:rsidP="00137624">
      <w:pPr>
        <w:ind w:right="113"/>
        <w:jc w:val="both"/>
        <w:rPr>
          <w:bCs/>
          <w:iCs/>
          <w:noProof/>
          <w:lang w:val="nb-NO"/>
        </w:rPr>
      </w:pPr>
      <w:r w:rsidRPr="00A03D97">
        <w:rPr>
          <w:bCs/>
          <w:iCs/>
          <w:noProof/>
          <w:lang w:val="nb-NO"/>
        </w:rPr>
        <w:t xml:space="preserve">Vemax011 Pharma d.o.o., Lomina 11, 11000 Beograd, </w:t>
      </w:r>
      <w:r>
        <w:rPr>
          <w:bCs/>
          <w:iCs/>
          <w:noProof/>
          <w:lang w:val="nb-NO"/>
        </w:rPr>
        <w:t xml:space="preserve">Republika </w:t>
      </w:r>
      <w:r w:rsidRPr="00A03D97">
        <w:rPr>
          <w:bCs/>
          <w:iCs/>
          <w:noProof/>
          <w:lang w:val="nb-NO"/>
        </w:rPr>
        <w:t>Srbija</w:t>
      </w:r>
    </w:p>
    <w:p w:rsidR="00A03D97" w:rsidRDefault="00A03D97" w:rsidP="00137624">
      <w:pPr>
        <w:ind w:right="113"/>
        <w:jc w:val="both"/>
        <w:rPr>
          <w:bCs/>
          <w:iCs/>
          <w:noProof/>
          <w:lang w:val="nb-NO"/>
        </w:rPr>
      </w:pPr>
    </w:p>
    <w:p w:rsidR="00A03D97" w:rsidRPr="00244C04" w:rsidRDefault="00A03D97" w:rsidP="00137624">
      <w:pPr>
        <w:ind w:right="113"/>
        <w:jc w:val="both"/>
        <w:rPr>
          <w:noProof/>
          <w:lang w:val="sr-Latn-RS"/>
        </w:rPr>
      </w:pPr>
    </w:p>
    <w:p w:rsidR="00137624" w:rsidRPr="00244C04" w:rsidRDefault="00137624" w:rsidP="00137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b/>
          <w:noProof/>
          <w:lang w:val="sr-Latn-RS"/>
        </w:rPr>
      </w:pPr>
      <w:r w:rsidRPr="00244C04">
        <w:rPr>
          <w:b/>
          <w:noProof/>
          <w:lang w:val="sr-Latn-RS"/>
        </w:rPr>
        <w:t xml:space="preserve">14. </w:t>
      </w:r>
      <w:r w:rsidR="005247EF">
        <w:rPr>
          <w:b/>
          <w:noProof/>
          <w:lang w:val="sr-Latn-RS"/>
        </w:rPr>
        <w:tab/>
      </w:r>
      <w:r w:rsidRPr="00244C04">
        <w:rPr>
          <w:b/>
          <w:lang w:val="sr-Latn-RS"/>
        </w:rPr>
        <w:t>SPECIFI</w:t>
      </w:r>
      <w:r w:rsidR="005247EF">
        <w:rPr>
          <w:b/>
          <w:lang w:val="sr-Latn-RS"/>
        </w:rPr>
        <w:t>ČNI</w:t>
      </w:r>
      <w:r w:rsidRPr="00244C04">
        <w:rPr>
          <w:b/>
          <w:lang w:val="sr-Latn-RS"/>
        </w:rPr>
        <w:t xml:space="preserve"> </w:t>
      </w:r>
      <w:r w:rsidRPr="00244C04">
        <w:rPr>
          <w:b/>
          <w:noProof/>
          <w:lang w:val="sr-Latn-RS"/>
        </w:rPr>
        <w:t>S</w:t>
      </w:r>
      <w:r w:rsidR="005247EF">
        <w:rPr>
          <w:b/>
          <w:noProof/>
          <w:lang w:val="sr-Latn-RS"/>
        </w:rPr>
        <w:t>IMBOLI</w:t>
      </w:r>
    </w:p>
    <w:p w:rsidR="00137624" w:rsidRPr="00244C04" w:rsidRDefault="00137624" w:rsidP="00137624">
      <w:pPr>
        <w:ind w:right="113"/>
        <w:jc w:val="both"/>
        <w:rPr>
          <w:noProof/>
          <w:lang w:val="sr-Latn-RS"/>
        </w:rPr>
      </w:pPr>
    </w:p>
    <w:p w:rsidR="00137624" w:rsidRPr="00244C04" w:rsidRDefault="00137624" w:rsidP="00137624">
      <w:pPr>
        <w:jc w:val="both"/>
        <w:rPr>
          <w:b/>
          <w:noProof/>
          <w:lang w:val="sr-Latn-RS"/>
        </w:rPr>
      </w:pPr>
      <w:r w:rsidRPr="00244C04">
        <w:rPr>
          <w:noProof/>
        </w:rPr>
        <w:drawing>
          <wp:inline distT="0" distB="0" distL="0" distR="0">
            <wp:extent cx="426720" cy="36576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4C04">
        <w:rPr>
          <w:lang w:val="sr-Latn-RS"/>
        </w:rPr>
        <w:t>0050</w:t>
      </w:r>
    </w:p>
    <w:p w:rsidR="00137624" w:rsidRPr="00244C04" w:rsidRDefault="00137624" w:rsidP="00137624">
      <w:pPr>
        <w:ind w:right="113"/>
        <w:jc w:val="both"/>
        <w:rPr>
          <w:b/>
          <w:noProof/>
          <w:lang w:val="sr-Latn-RS"/>
        </w:rPr>
      </w:pPr>
    </w:p>
    <w:p w:rsidR="00137624" w:rsidRPr="00244C04" w:rsidRDefault="00137624" w:rsidP="00137624">
      <w:pPr>
        <w:ind w:right="113"/>
        <w:jc w:val="both"/>
        <w:rPr>
          <w:b/>
          <w:noProof/>
          <w:lang w:val="sr-Latn-RS"/>
        </w:rPr>
      </w:pPr>
    </w:p>
    <w:p w:rsidR="00137624" w:rsidRPr="00244C04" w:rsidRDefault="005247EF" w:rsidP="00137624">
      <w:pPr>
        <w:ind w:right="113"/>
        <w:jc w:val="both"/>
        <w:rPr>
          <w:b/>
          <w:noProof/>
          <w:lang w:val="sr-Latn-RS"/>
        </w:rPr>
      </w:pPr>
      <w:r>
        <w:rPr>
          <w:b/>
          <w:noProof/>
          <w:lang w:val="sr-Latn-RS"/>
        </w:rPr>
        <w:t>Objašnjenje simbola</w:t>
      </w:r>
    </w:p>
    <w:p w:rsidR="00137624" w:rsidRPr="00244C04" w:rsidRDefault="00137624" w:rsidP="00137624">
      <w:pPr>
        <w:ind w:right="113"/>
        <w:jc w:val="both"/>
        <w:rPr>
          <w:b/>
          <w:noProof/>
          <w:lang w:val="sr-Latn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827"/>
      </w:tblGrid>
      <w:tr w:rsidR="00137624" w:rsidRPr="00244C04" w:rsidTr="00612071">
        <w:trPr>
          <w:trHeight w:val="699"/>
        </w:trPr>
        <w:tc>
          <w:tcPr>
            <w:tcW w:w="1526" w:type="dxa"/>
            <w:shd w:val="clear" w:color="auto" w:fill="auto"/>
          </w:tcPr>
          <w:p w:rsidR="00137624" w:rsidRPr="00244C04" w:rsidRDefault="00137624" w:rsidP="00612071">
            <w:pPr>
              <w:ind w:right="113"/>
              <w:jc w:val="both"/>
              <w:rPr>
                <w:noProof/>
                <w:lang w:val="sr-Latn-RS"/>
              </w:rPr>
            </w:pPr>
            <w:r w:rsidRPr="00244C04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-38100</wp:posOffset>
                  </wp:positionH>
                  <wp:positionV relativeFrom="margin">
                    <wp:posOffset>50800</wp:posOffset>
                  </wp:positionV>
                  <wp:extent cx="361950" cy="361950"/>
                  <wp:effectExtent l="0" t="0" r="0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37624" w:rsidRPr="00244C04" w:rsidRDefault="005247EF" w:rsidP="00612071">
            <w:pPr>
              <w:ind w:right="113"/>
              <w:jc w:val="both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Pogledati Uputstvo za upotrebu</w:t>
            </w:r>
          </w:p>
        </w:tc>
      </w:tr>
      <w:tr w:rsidR="00137624" w:rsidRPr="00244C04" w:rsidTr="00612071">
        <w:tc>
          <w:tcPr>
            <w:tcW w:w="1526" w:type="dxa"/>
            <w:shd w:val="clear" w:color="auto" w:fill="auto"/>
          </w:tcPr>
          <w:p w:rsidR="00137624" w:rsidRPr="00244C04" w:rsidRDefault="00137624" w:rsidP="00612071">
            <w:pPr>
              <w:ind w:right="113"/>
              <w:jc w:val="both"/>
              <w:rPr>
                <w:noProof/>
                <w:lang w:val="sr-Latn-RS"/>
              </w:rPr>
            </w:pPr>
            <w:r w:rsidRPr="00244C04">
              <w:rPr>
                <w:noProof/>
              </w:rPr>
              <w:drawing>
                <wp:inline distT="0" distB="0" distL="0" distR="0">
                  <wp:extent cx="358140" cy="358140"/>
                  <wp:effectExtent l="0" t="0" r="3810" b="38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37624" w:rsidRPr="00244C04" w:rsidRDefault="005247EF" w:rsidP="00612071">
            <w:pPr>
              <w:ind w:right="113"/>
              <w:jc w:val="both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Broj serije</w:t>
            </w:r>
          </w:p>
        </w:tc>
      </w:tr>
      <w:tr w:rsidR="00137624" w:rsidRPr="00244C04" w:rsidTr="00612071">
        <w:tc>
          <w:tcPr>
            <w:tcW w:w="1526" w:type="dxa"/>
            <w:shd w:val="clear" w:color="auto" w:fill="auto"/>
          </w:tcPr>
          <w:p w:rsidR="00137624" w:rsidRPr="00244C04" w:rsidRDefault="00137624" w:rsidP="00612071">
            <w:pPr>
              <w:ind w:right="113"/>
              <w:jc w:val="both"/>
              <w:rPr>
                <w:noProof/>
                <w:lang w:val="sr-Latn-RS"/>
              </w:rPr>
            </w:pPr>
            <w:r w:rsidRPr="00244C04">
              <w:rPr>
                <w:noProof/>
              </w:rPr>
              <w:drawing>
                <wp:inline distT="0" distB="0" distL="0" distR="0">
                  <wp:extent cx="358140" cy="358140"/>
                  <wp:effectExtent l="0" t="0" r="381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37624" w:rsidRPr="00244C04" w:rsidRDefault="005247EF" w:rsidP="00612071">
            <w:pPr>
              <w:ind w:right="113"/>
              <w:jc w:val="both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Datum isteka roka trajanja</w:t>
            </w:r>
          </w:p>
        </w:tc>
      </w:tr>
      <w:tr w:rsidR="00137624" w:rsidRPr="00244C04" w:rsidTr="00612071">
        <w:tc>
          <w:tcPr>
            <w:tcW w:w="1526" w:type="dxa"/>
            <w:shd w:val="clear" w:color="auto" w:fill="auto"/>
          </w:tcPr>
          <w:p w:rsidR="00137624" w:rsidRPr="00244C04" w:rsidRDefault="00137624" w:rsidP="00612071">
            <w:pPr>
              <w:ind w:right="113"/>
              <w:jc w:val="both"/>
              <w:rPr>
                <w:noProof/>
                <w:lang w:val="sr-Latn-RS"/>
              </w:rPr>
            </w:pPr>
            <w:r w:rsidRPr="00244C04">
              <w:rPr>
                <w:b/>
                <w:bCs/>
                <w:noProof/>
              </w:rPr>
              <w:drawing>
                <wp:inline distT="0" distB="0" distL="0" distR="0">
                  <wp:extent cx="358140" cy="358140"/>
                  <wp:effectExtent l="0" t="0" r="381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37624" w:rsidRPr="00244C04" w:rsidRDefault="005247EF" w:rsidP="00612071">
            <w:pPr>
              <w:ind w:right="113"/>
              <w:jc w:val="both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Ne koristiti više puta</w:t>
            </w:r>
          </w:p>
        </w:tc>
      </w:tr>
      <w:tr w:rsidR="00137624" w:rsidRPr="00244C04" w:rsidTr="00612071">
        <w:tc>
          <w:tcPr>
            <w:tcW w:w="1526" w:type="dxa"/>
            <w:shd w:val="clear" w:color="auto" w:fill="auto"/>
          </w:tcPr>
          <w:p w:rsidR="00137624" w:rsidRPr="00244C04" w:rsidRDefault="00137624" w:rsidP="00612071">
            <w:pPr>
              <w:ind w:right="113"/>
              <w:jc w:val="both"/>
              <w:rPr>
                <w:noProof/>
                <w:lang w:val="sr-Latn-RS"/>
              </w:rPr>
            </w:pPr>
            <w:r w:rsidRPr="00244C04">
              <w:rPr>
                <w:noProof/>
              </w:rPr>
              <w:drawing>
                <wp:inline distT="0" distB="0" distL="0" distR="0">
                  <wp:extent cx="617220" cy="205740"/>
                  <wp:effectExtent l="0" t="0" r="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37624" w:rsidRPr="00244C04" w:rsidRDefault="005247EF" w:rsidP="005247EF">
            <w:pPr>
              <w:ind w:right="113"/>
              <w:jc w:val="both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 xml:space="preserve">Sterisano pod aseptičnim uslovima </w:t>
            </w:r>
          </w:p>
        </w:tc>
      </w:tr>
      <w:tr w:rsidR="00137624" w:rsidRPr="00244C04" w:rsidTr="00612071">
        <w:tc>
          <w:tcPr>
            <w:tcW w:w="1526" w:type="dxa"/>
            <w:shd w:val="clear" w:color="auto" w:fill="auto"/>
          </w:tcPr>
          <w:p w:rsidR="00137624" w:rsidRPr="00244C04" w:rsidRDefault="00137624" w:rsidP="00612071">
            <w:pPr>
              <w:ind w:right="113"/>
              <w:jc w:val="both"/>
              <w:rPr>
                <w:b/>
                <w:bCs/>
                <w:lang w:val="sr-Latn-RS"/>
              </w:rPr>
            </w:pPr>
            <w:r w:rsidRPr="00244C04">
              <w:rPr>
                <w:b/>
                <w:bCs/>
                <w:noProof/>
              </w:rPr>
              <w:drawing>
                <wp:inline distT="0" distB="0" distL="0" distR="0">
                  <wp:extent cx="365760" cy="358140"/>
                  <wp:effectExtent l="0" t="0" r="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37624" w:rsidRPr="00244C04" w:rsidRDefault="005247EF" w:rsidP="00612071">
            <w:pPr>
              <w:ind w:right="113"/>
              <w:jc w:val="both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Ne sterilisati više puta</w:t>
            </w:r>
          </w:p>
        </w:tc>
      </w:tr>
      <w:tr w:rsidR="00137624" w:rsidRPr="00244C04" w:rsidTr="00612071">
        <w:tc>
          <w:tcPr>
            <w:tcW w:w="1526" w:type="dxa"/>
            <w:shd w:val="clear" w:color="auto" w:fill="auto"/>
          </w:tcPr>
          <w:p w:rsidR="00137624" w:rsidRPr="00244C04" w:rsidRDefault="00137624" w:rsidP="00612071">
            <w:pPr>
              <w:jc w:val="both"/>
              <w:rPr>
                <w:lang w:val="sr-Latn-RS"/>
              </w:rPr>
            </w:pPr>
            <w:r w:rsidRPr="00244C04">
              <w:rPr>
                <w:b/>
                <w:bCs/>
                <w:noProof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3080385</wp:posOffset>
                      </wp:positionH>
                      <wp:positionV relativeFrom="paragraph">
                        <wp:posOffset>3580130</wp:posOffset>
                      </wp:positionV>
                      <wp:extent cx="266065" cy="116840"/>
                      <wp:effectExtent l="3175" t="3175" r="0" b="381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06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7624" w:rsidRPr="00CC30E3" w:rsidRDefault="00137624" w:rsidP="0013762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242.55pt;margin-top:281.9pt;width:20.95pt;height:9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" stroked="f">
                      <v:textbox style="mso-fit-shape-to-text:t" inset="0,0,0,0">
                        <w:txbxContent>
                          <w:p w:rsidR="00137624" w:rsidRPr="00CC30E3" w:rsidRDefault="00137624" w:rsidP="001376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44C04">
              <w:rPr>
                <w:b/>
                <w:bCs/>
                <w:vertAlign w:val="superscript"/>
                <w:lang w:val="sr-Latn-RS"/>
              </w:rPr>
              <w:t xml:space="preserve">              </w:t>
            </w:r>
            <w:r w:rsidRPr="00244C04">
              <w:rPr>
                <w:lang w:val="sr-Latn-RS"/>
              </w:rPr>
              <w:t>25</w:t>
            </w:r>
            <w:r w:rsidRPr="00244C04">
              <w:rPr>
                <w:lang w:val="sr-Latn-RS"/>
              </w:rPr>
              <w:sym w:font="Symbol" w:char="F0B0"/>
            </w:r>
            <w:r w:rsidRPr="00244C04">
              <w:rPr>
                <w:lang w:val="sr-Latn-RS"/>
              </w:rPr>
              <w:t>C</w:t>
            </w:r>
            <w:r w:rsidRPr="00244C04">
              <w:rPr>
                <w:b/>
                <w:bCs/>
                <w:vertAlign w:val="superscript"/>
                <w:lang w:val="sr-Latn-RS"/>
              </w:rPr>
              <w:t xml:space="preserve">                          </w:t>
            </w:r>
          </w:p>
          <w:p w:rsidR="00137624" w:rsidRPr="00244C04" w:rsidRDefault="00137624" w:rsidP="00612071">
            <w:pPr>
              <w:jc w:val="both"/>
              <w:rPr>
                <w:lang w:val="sr-Latn-RS"/>
              </w:rPr>
            </w:pPr>
            <w:r w:rsidRPr="00244C04">
              <w:rPr>
                <w:b/>
                <w:bCs/>
                <w:noProof/>
                <w:vertAlign w:val="superscript"/>
              </w:rPr>
              <w:drawing>
                <wp:inline distT="0" distB="0" distL="0" distR="0">
                  <wp:extent cx="358140" cy="358140"/>
                  <wp:effectExtent l="0" t="0" r="381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37624" w:rsidRPr="00244C04" w:rsidRDefault="005247EF" w:rsidP="00612071">
            <w:pPr>
              <w:ind w:right="113"/>
              <w:jc w:val="both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Gornja temperaturna granica</w:t>
            </w:r>
          </w:p>
        </w:tc>
      </w:tr>
      <w:tr w:rsidR="00137624" w:rsidRPr="007E11D5" w:rsidTr="00612071">
        <w:tc>
          <w:tcPr>
            <w:tcW w:w="1526" w:type="dxa"/>
            <w:shd w:val="clear" w:color="auto" w:fill="auto"/>
          </w:tcPr>
          <w:p w:rsidR="00137624" w:rsidRPr="00244C04" w:rsidRDefault="00137624" w:rsidP="00612071">
            <w:pPr>
              <w:jc w:val="both"/>
              <w:rPr>
                <w:b/>
                <w:bCs/>
                <w:noProof/>
                <w:vertAlign w:val="superscript"/>
                <w:lang w:val="sr-Latn-RS"/>
              </w:rPr>
            </w:pPr>
          </w:p>
          <w:p w:rsidR="00137624" w:rsidRPr="00244C04" w:rsidRDefault="00137624" w:rsidP="00612071">
            <w:pPr>
              <w:jc w:val="both"/>
              <w:rPr>
                <w:b/>
                <w:bCs/>
                <w:noProof/>
                <w:vertAlign w:val="superscript"/>
                <w:lang w:val="sr-Latn-RS"/>
              </w:rPr>
            </w:pPr>
            <w:r w:rsidRPr="00244C04">
              <w:rPr>
                <w:b/>
                <w:bCs/>
                <w:noProof/>
                <w:vertAlign w:val="superscript"/>
              </w:rPr>
              <w:drawing>
                <wp:inline distT="0" distB="0" distL="0" distR="0">
                  <wp:extent cx="388620" cy="3505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37624" w:rsidRPr="00244C04" w:rsidRDefault="005247EF" w:rsidP="00612071">
            <w:pPr>
              <w:ind w:right="113"/>
              <w:jc w:val="both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Ne koristiti ako je oštećeno pakovanje</w:t>
            </w:r>
          </w:p>
        </w:tc>
      </w:tr>
      <w:tr w:rsidR="00137624" w:rsidRPr="00244C04" w:rsidTr="00612071">
        <w:tc>
          <w:tcPr>
            <w:tcW w:w="1526" w:type="dxa"/>
            <w:shd w:val="clear" w:color="auto" w:fill="auto"/>
          </w:tcPr>
          <w:p w:rsidR="00137624" w:rsidRPr="00244C04" w:rsidRDefault="00137624" w:rsidP="00612071">
            <w:pPr>
              <w:jc w:val="both"/>
              <w:rPr>
                <w:b/>
                <w:bCs/>
                <w:noProof/>
                <w:vertAlign w:val="superscript"/>
                <w:lang w:val="sr-Latn-RS"/>
              </w:rPr>
            </w:pPr>
            <w:r w:rsidRPr="00244C04">
              <w:rPr>
                <w:b/>
                <w:bCs/>
                <w:noProof/>
                <w:vertAlign w:val="superscript"/>
              </w:rPr>
              <w:drawing>
                <wp:inline distT="0" distB="0" distL="0" distR="0">
                  <wp:extent cx="457200" cy="447675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47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37624" w:rsidRPr="00244C04" w:rsidRDefault="005247EF" w:rsidP="00612071">
            <w:pPr>
              <w:ind w:right="113"/>
              <w:jc w:val="both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Proizvođač</w:t>
            </w:r>
          </w:p>
        </w:tc>
      </w:tr>
      <w:tr w:rsidR="00137624" w:rsidRPr="007E11D5" w:rsidTr="00612071">
        <w:tc>
          <w:tcPr>
            <w:tcW w:w="1526" w:type="dxa"/>
            <w:shd w:val="clear" w:color="auto" w:fill="auto"/>
          </w:tcPr>
          <w:p w:rsidR="00137624" w:rsidRPr="00244C04" w:rsidRDefault="00137624" w:rsidP="00612071">
            <w:pPr>
              <w:jc w:val="both"/>
              <w:rPr>
                <w:noProof/>
                <w:lang w:val="sr-Latn-RS"/>
              </w:rPr>
            </w:pPr>
            <w:r w:rsidRPr="00244C04">
              <w:rPr>
                <w:noProof/>
              </w:rPr>
              <w:drawing>
                <wp:inline distT="0" distB="0" distL="0" distR="0">
                  <wp:extent cx="426720" cy="3657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7624" w:rsidRPr="00244C04" w:rsidRDefault="00137624" w:rsidP="00612071">
            <w:pPr>
              <w:jc w:val="both"/>
              <w:rPr>
                <w:lang w:val="sr-Latn-RS"/>
              </w:rPr>
            </w:pPr>
          </w:p>
          <w:p w:rsidR="00137624" w:rsidRPr="00244C04" w:rsidRDefault="00137624" w:rsidP="00612071">
            <w:pPr>
              <w:jc w:val="both"/>
              <w:rPr>
                <w:b/>
                <w:lang w:val="sr-Latn-R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137624" w:rsidRPr="00B43959" w:rsidRDefault="005247EF" w:rsidP="003259D0">
            <w:pPr>
              <w:ind w:right="113"/>
              <w:jc w:val="both"/>
              <w:rPr>
                <w:noProof/>
                <w:highlight w:val="yellow"/>
                <w:lang w:val="sr-Latn-RS"/>
              </w:rPr>
            </w:pPr>
            <w:r w:rsidRPr="00A03D97">
              <w:rPr>
                <w:noProof/>
                <w:lang w:val="sr-Latn-RS"/>
              </w:rPr>
              <w:t xml:space="preserve">Proizvod je u skladu sa zahtevima </w:t>
            </w:r>
            <w:r w:rsidR="003259D0" w:rsidRPr="00A03D97">
              <w:rPr>
                <w:noProof/>
                <w:lang w:val="sr-Latn-RS"/>
              </w:rPr>
              <w:t>Evropskih direktiva za medicinska sredstva</w:t>
            </w:r>
          </w:p>
        </w:tc>
      </w:tr>
      <w:tr w:rsidR="00137624" w:rsidRPr="00244C04" w:rsidTr="00612071">
        <w:tc>
          <w:tcPr>
            <w:tcW w:w="1526" w:type="dxa"/>
            <w:shd w:val="clear" w:color="auto" w:fill="auto"/>
          </w:tcPr>
          <w:p w:rsidR="00137624" w:rsidRPr="00244C04" w:rsidRDefault="00137624" w:rsidP="00612071">
            <w:pPr>
              <w:jc w:val="both"/>
              <w:rPr>
                <w:noProof/>
                <w:lang w:val="sr-Latn-RS"/>
              </w:rPr>
            </w:pPr>
            <w:r w:rsidRPr="00244C04">
              <w:rPr>
                <w:b/>
                <w:noProof/>
                <w:lang w:val="sr-Latn-RS"/>
              </w:rPr>
              <w:t xml:space="preserve">  0050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37624" w:rsidRPr="00244C04" w:rsidRDefault="003259D0" w:rsidP="00612071">
            <w:pPr>
              <w:ind w:right="113"/>
              <w:jc w:val="both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Broj Notifikacionog tela</w:t>
            </w:r>
          </w:p>
        </w:tc>
      </w:tr>
    </w:tbl>
    <w:p w:rsidR="00137624" w:rsidRPr="00244C04" w:rsidRDefault="00137624" w:rsidP="00137624">
      <w:pPr>
        <w:ind w:right="113"/>
        <w:jc w:val="both"/>
        <w:rPr>
          <w:noProof/>
          <w:lang w:val="sr-Latn-RS"/>
        </w:rPr>
      </w:pPr>
    </w:p>
    <w:p w:rsidR="00137624" w:rsidRPr="00244C04" w:rsidRDefault="00137624" w:rsidP="00137624">
      <w:pPr>
        <w:ind w:right="113"/>
        <w:jc w:val="both"/>
        <w:rPr>
          <w:noProof/>
          <w:lang w:val="sr-Latn-RS"/>
        </w:rPr>
      </w:pPr>
    </w:p>
    <w:p w:rsidR="00137624" w:rsidRPr="00244C04" w:rsidRDefault="00137624" w:rsidP="00137624">
      <w:pPr>
        <w:jc w:val="both"/>
        <w:rPr>
          <w:b/>
          <w:bCs/>
          <w:lang w:val="sr-Latn-RS"/>
        </w:rPr>
      </w:pPr>
    </w:p>
    <w:p w:rsidR="002B79D4" w:rsidRPr="00244C04" w:rsidRDefault="002B79D4" w:rsidP="00137624">
      <w:pPr>
        <w:rPr>
          <w:lang w:val="sr-Latn-RS"/>
        </w:rPr>
      </w:pPr>
    </w:p>
    <w:sectPr w:rsidR="002B79D4" w:rsidRPr="00244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World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0B6E75"/>
    <w:multiLevelType w:val="hybridMultilevel"/>
    <w:tmpl w:val="91B2F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624"/>
    <w:rsid w:val="000168DA"/>
    <w:rsid w:val="00021C49"/>
    <w:rsid w:val="00035A2D"/>
    <w:rsid w:val="00081EAB"/>
    <w:rsid w:val="00093F26"/>
    <w:rsid w:val="000959FA"/>
    <w:rsid w:val="000A4955"/>
    <w:rsid w:val="000B3692"/>
    <w:rsid w:val="0012618C"/>
    <w:rsid w:val="00137624"/>
    <w:rsid w:val="001B4224"/>
    <w:rsid w:val="0022723C"/>
    <w:rsid w:val="00244C04"/>
    <w:rsid w:val="00255865"/>
    <w:rsid w:val="0026403B"/>
    <w:rsid w:val="002A4116"/>
    <w:rsid w:val="002B79D4"/>
    <w:rsid w:val="00317397"/>
    <w:rsid w:val="003259D0"/>
    <w:rsid w:val="003314D1"/>
    <w:rsid w:val="00366325"/>
    <w:rsid w:val="004409DC"/>
    <w:rsid w:val="004C0692"/>
    <w:rsid w:val="00506AFE"/>
    <w:rsid w:val="00513570"/>
    <w:rsid w:val="005247EF"/>
    <w:rsid w:val="0057303A"/>
    <w:rsid w:val="00581C75"/>
    <w:rsid w:val="00602CB7"/>
    <w:rsid w:val="006663A4"/>
    <w:rsid w:val="006A3DE3"/>
    <w:rsid w:val="006E45CD"/>
    <w:rsid w:val="006F16BE"/>
    <w:rsid w:val="006F63D5"/>
    <w:rsid w:val="007036BD"/>
    <w:rsid w:val="007234B6"/>
    <w:rsid w:val="007905CE"/>
    <w:rsid w:val="007C371E"/>
    <w:rsid w:val="007E11D5"/>
    <w:rsid w:val="0082347D"/>
    <w:rsid w:val="00885EED"/>
    <w:rsid w:val="008F58A9"/>
    <w:rsid w:val="009D376A"/>
    <w:rsid w:val="009D3777"/>
    <w:rsid w:val="009E44CC"/>
    <w:rsid w:val="009E748B"/>
    <w:rsid w:val="009F2DFA"/>
    <w:rsid w:val="00A03D97"/>
    <w:rsid w:val="00A62E18"/>
    <w:rsid w:val="00A822C3"/>
    <w:rsid w:val="00AB4ECC"/>
    <w:rsid w:val="00B43959"/>
    <w:rsid w:val="00B60B78"/>
    <w:rsid w:val="00B64E3A"/>
    <w:rsid w:val="00B84317"/>
    <w:rsid w:val="00B96071"/>
    <w:rsid w:val="00C861E9"/>
    <w:rsid w:val="00C97206"/>
    <w:rsid w:val="00C97FF0"/>
    <w:rsid w:val="00CE372D"/>
    <w:rsid w:val="00D546D5"/>
    <w:rsid w:val="00D97FDF"/>
    <w:rsid w:val="00DD1F3E"/>
    <w:rsid w:val="00E10B84"/>
    <w:rsid w:val="00E37829"/>
    <w:rsid w:val="00E6152C"/>
    <w:rsid w:val="00EF405F"/>
    <w:rsid w:val="00F21242"/>
    <w:rsid w:val="00F63B7E"/>
    <w:rsid w:val="00FB28BF"/>
    <w:rsid w:val="00FF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DD7872-28A4-4642-B494-35600750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624"/>
    <w:pPr>
      <w:ind w:left="720"/>
      <w:contextualSpacing/>
      <w:jc w:val="both"/>
    </w:pPr>
    <w:rPr>
      <w:rFonts w:eastAsia="Calibri"/>
      <w:szCs w:val="22"/>
      <w:lang w:val="ro-RO"/>
    </w:rPr>
  </w:style>
  <w:style w:type="character" w:customStyle="1" w:styleId="hps">
    <w:name w:val="hps"/>
    <w:rsid w:val="00137624"/>
  </w:style>
  <w:style w:type="paragraph" w:customStyle="1" w:styleId="first">
    <w:name w:val="first"/>
    <w:basedOn w:val="Normal"/>
    <w:rsid w:val="00137624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9F2D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D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DF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D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DF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D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DF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0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1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9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4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1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10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31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072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705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1564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Goodwill</cp:lastModifiedBy>
  <cp:revision>2</cp:revision>
  <dcterms:created xsi:type="dcterms:W3CDTF">2019-04-18T08:51:00Z</dcterms:created>
  <dcterms:modified xsi:type="dcterms:W3CDTF">2019-04-18T08:51:00Z</dcterms:modified>
</cp:coreProperties>
</file>